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A95" w:rsidRPr="000B3A95" w:rsidRDefault="00A736B1" w:rsidP="003B58E3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kern w:val="36"/>
          <w:sz w:val="28"/>
          <w:szCs w:val="28"/>
        </w:rPr>
        <w:t>П</w:t>
      </w:r>
      <w:r w:rsidR="000B3A95" w:rsidRPr="000B3A95">
        <w:rPr>
          <w:rFonts w:ascii="Times New Roman" w:eastAsia="Times New Roman" w:hAnsi="Times New Roman" w:cs="Times New Roman"/>
          <w:b/>
          <w:bCs/>
          <w:kern w:val="36"/>
          <w:sz w:val="28"/>
          <w:szCs w:val="28"/>
        </w:rPr>
        <w:t>убличный доклад</w:t>
      </w:r>
    </w:p>
    <w:p w:rsidR="000B3A95" w:rsidRPr="000B3A95" w:rsidRDefault="000B3A95" w:rsidP="000B3A95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0B3A95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Публичный доклад о деятельности  </w:t>
      </w: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Муниципального бюджетного </w:t>
      </w:r>
      <w:r w:rsidRPr="000B3A95">
        <w:rPr>
          <w:rFonts w:ascii="Times New Roman" w:eastAsia="Times New Roman" w:hAnsi="Times New Roman" w:cs="Times New Roman"/>
          <w:b/>
          <w:bCs/>
          <w:sz w:val="28"/>
          <w:szCs w:val="28"/>
        </w:rPr>
        <w:t>дошкольного образовательного учреждения</w:t>
      </w: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«Детский сад общеразвивающего вида № 32 «Одуванчик»</w:t>
      </w:r>
      <w:r w:rsidR="00370968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г. Альметьевска»</w:t>
      </w:r>
      <w:r w:rsidRPr="000B3A95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за 2012-2013 учебный год</w:t>
      </w:r>
    </w:p>
    <w:p w:rsidR="000B3A95" w:rsidRPr="000B3A95" w:rsidRDefault="000B3A95" w:rsidP="000B3A95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0B3A95">
        <w:rPr>
          <w:rFonts w:ascii="Times New Roman" w:eastAsia="Times New Roman" w:hAnsi="Times New Roman" w:cs="Times New Roman"/>
          <w:b/>
          <w:bCs/>
          <w:sz w:val="28"/>
          <w:szCs w:val="28"/>
        </w:rPr>
        <w:t>(сокращенный вариант)</w:t>
      </w:r>
    </w:p>
    <w:p w:rsidR="000B3A95" w:rsidRPr="000B3A95" w:rsidRDefault="000B3A95" w:rsidP="000B3A95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0B3A95">
        <w:rPr>
          <w:rFonts w:ascii="Times New Roman" w:eastAsia="Times New Roman" w:hAnsi="Times New Roman" w:cs="Times New Roman"/>
          <w:b/>
          <w:bCs/>
          <w:sz w:val="28"/>
          <w:szCs w:val="28"/>
        </w:rPr>
        <w:t>1. Общая характеристика учреждения</w:t>
      </w:r>
    </w:p>
    <w:p w:rsidR="00370968" w:rsidRPr="00370968" w:rsidRDefault="000B3A95" w:rsidP="00370968">
      <w:pPr>
        <w:shd w:val="clear" w:color="auto" w:fill="FFFFFF"/>
        <w:ind w:right="-142"/>
        <w:jc w:val="both"/>
        <w:rPr>
          <w:rFonts w:ascii="Times New Roman" w:hAnsi="Times New Roman" w:cs="Times New Roman"/>
          <w:sz w:val="28"/>
          <w:szCs w:val="28"/>
        </w:rPr>
      </w:pPr>
      <w:r w:rsidRPr="000B3A95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1.1 </w:t>
      </w:r>
      <w:r w:rsidR="00370968" w:rsidRPr="00370968">
        <w:rPr>
          <w:rFonts w:ascii="Times New Roman" w:hAnsi="Times New Roman" w:cs="Times New Roman"/>
          <w:sz w:val="28"/>
          <w:szCs w:val="28"/>
        </w:rPr>
        <w:t>Муниципальное бюджетное дошкольное образовательное учреждение</w:t>
      </w:r>
      <w:r w:rsidR="00370968">
        <w:rPr>
          <w:rFonts w:ascii="Times New Roman" w:hAnsi="Times New Roman" w:cs="Times New Roman"/>
          <w:sz w:val="28"/>
          <w:szCs w:val="28"/>
        </w:rPr>
        <w:t xml:space="preserve"> </w:t>
      </w:r>
      <w:r w:rsidR="00370968" w:rsidRPr="00370968">
        <w:rPr>
          <w:rFonts w:ascii="Times New Roman" w:hAnsi="Times New Roman" w:cs="Times New Roman"/>
          <w:sz w:val="28"/>
          <w:szCs w:val="28"/>
        </w:rPr>
        <w:t xml:space="preserve">«Детский сад общеразвивающего вида </w:t>
      </w:r>
      <w:r w:rsidR="00370968" w:rsidRPr="00370968">
        <w:rPr>
          <w:rFonts w:ascii="Times New Roman" w:eastAsia="Times New Roman" w:hAnsi="Times New Roman" w:cs="Times New Roman"/>
          <w:bCs/>
          <w:sz w:val="28"/>
          <w:szCs w:val="28"/>
        </w:rPr>
        <w:t>№ 32 «Одуванчик» г. Альметьевска»</w:t>
      </w:r>
      <w:r w:rsidR="00370968" w:rsidRPr="000B3A95">
        <w:rPr>
          <w:rFonts w:ascii="Times New Roman" w:eastAsia="Times New Roman" w:hAnsi="Times New Roman" w:cs="Times New Roman"/>
          <w:bCs/>
          <w:sz w:val="28"/>
          <w:szCs w:val="28"/>
        </w:rPr>
        <w:t xml:space="preserve"> </w:t>
      </w:r>
      <w:r w:rsidR="00370968" w:rsidRPr="00370968">
        <w:rPr>
          <w:rFonts w:ascii="Times New Roman" w:hAnsi="Times New Roman" w:cs="Times New Roman"/>
          <w:sz w:val="28"/>
          <w:szCs w:val="28"/>
        </w:rPr>
        <w:t xml:space="preserve">с приоритетным осуществлением деятельности по социально-личностному направлению развития детей. </w:t>
      </w:r>
    </w:p>
    <w:p w:rsidR="00A736B1" w:rsidRDefault="00C75EFE" w:rsidP="0037096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>1.</w:t>
      </w:r>
      <w:r w:rsidRPr="00C75EFE">
        <w:rPr>
          <w:rFonts w:ascii="Times New Roman" w:eastAsia="Times New Roman" w:hAnsi="Times New Roman" w:cs="Times New Roman"/>
          <w:b/>
          <w:bCs/>
          <w:sz w:val="28"/>
          <w:szCs w:val="28"/>
        </w:rPr>
        <w:t>2</w:t>
      </w:r>
      <w:r w:rsidRPr="00C75EFE">
        <w:rPr>
          <w:rFonts w:ascii="Times New Roman" w:eastAsia="Times New Roman" w:hAnsi="Times New Roman" w:cs="Times New Roman"/>
          <w:bCs/>
          <w:sz w:val="28"/>
          <w:szCs w:val="28"/>
        </w:rPr>
        <w:t xml:space="preserve"> </w:t>
      </w:r>
      <w:r w:rsidR="000B3A95" w:rsidRPr="00C75EFE">
        <w:rPr>
          <w:rFonts w:ascii="Times New Roman" w:eastAsia="Times New Roman" w:hAnsi="Times New Roman" w:cs="Times New Roman"/>
          <w:bCs/>
          <w:sz w:val="28"/>
          <w:szCs w:val="28"/>
        </w:rPr>
        <w:t>Организационно-правовое обеспечение деятельности</w:t>
      </w:r>
      <w:r w:rsidR="000B3A95" w:rsidRPr="000B3A95">
        <w:rPr>
          <w:rFonts w:ascii="Times New Roman" w:eastAsia="Times New Roman" w:hAnsi="Times New Roman" w:cs="Times New Roman"/>
          <w:sz w:val="28"/>
          <w:szCs w:val="28"/>
        </w:rPr>
        <w:t>  МБДОУ «Детский сад №</w:t>
      </w:r>
      <w:r w:rsidR="00A736B1">
        <w:rPr>
          <w:rFonts w:ascii="Times New Roman" w:eastAsia="Times New Roman" w:hAnsi="Times New Roman" w:cs="Times New Roman"/>
          <w:sz w:val="28"/>
          <w:szCs w:val="28"/>
        </w:rPr>
        <w:t>32</w:t>
      </w:r>
      <w:r w:rsidR="000B3A95" w:rsidRPr="000B3A95">
        <w:rPr>
          <w:rFonts w:ascii="Times New Roman" w:eastAsia="Times New Roman" w:hAnsi="Times New Roman" w:cs="Times New Roman"/>
          <w:sz w:val="28"/>
          <w:szCs w:val="28"/>
        </w:rPr>
        <w:t xml:space="preserve"> «</w:t>
      </w:r>
      <w:r w:rsidR="00A736B1">
        <w:rPr>
          <w:rFonts w:ascii="Times New Roman" w:eastAsia="Times New Roman" w:hAnsi="Times New Roman" w:cs="Times New Roman"/>
          <w:sz w:val="28"/>
          <w:szCs w:val="28"/>
        </w:rPr>
        <w:t>Одуванчик</w:t>
      </w:r>
      <w:r w:rsidR="000B3A95" w:rsidRPr="000B3A95">
        <w:rPr>
          <w:rFonts w:ascii="Times New Roman" w:eastAsia="Times New Roman" w:hAnsi="Times New Roman" w:cs="Times New Roman"/>
          <w:sz w:val="28"/>
          <w:szCs w:val="28"/>
        </w:rPr>
        <w:t>» подтверждено наличием следующих документов:</w:t>
      </w:r>
    </w:p>
    <w:p w:rsidR="00370968" w:rsidRPr="000B3A95" w:rsidRDefault="00370968" w:rsidP="0037096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0B3A95">
        <w:rPr>
          <w:rFonts w:ascii="Times New Roman" w:eastAsia="Times New Roman" w:hAnsi="Times New Roman" w:cs="Times New Roman"/>
          <w:sz w:val="28"/>
          <w:szCs w:val="28"/>
        </w:rPr>
        <w:t>- Лицензией на право осуществления образовательной деятельности серии «</w:t>
      </w:r>
      <w:r>
        <w:rPr>
          <w:rFonts w:ascii="Times New Roman" w:eastAsia="Times New Roman" w:hAnsi="Times New Roman" w:cs="Times New Roman"/>
          <w:sz w:val="28"/>
          <w:szCs w:val="28"/>
        </w:rPr>
        <w:t>16ЛО1</w:t>
      </w:r>
      <w:r w:rsidRPr="000B3A95">
        <w:rPr>
          <w:rFonts w:ascii="Times New Roman" w:eastAsia="Times New Roman" w:hAnsi="Times New Roman" w:cs="Times New Roman"/>
          <w:sz w:val="28"/>
          <w:szCs w:val="28"/>
        </w:rPr>
        <w:t xml:space="preserve">» 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0B3A95">
        <w:rPr>
          <w:rFonts w:ascii="Times New Roman" w:eastAsia="Times New Roman" w:hAnsi="Times New Roman" w:cs="Times New Roman"/>
          <w:sz w:val="28"/>
          <w:szCs w:val="28"/>
        </w:rPr>
        <w:t>№ 00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0410 </w:t>
      </w:r>
      <w:r w:rsidRPr="000B3A95">
        <w:rPr>
          <w:rFonts w:ascii="Times New Roman" w:eastAsia="Times New Roman" w:hAnsi="Times New Roman" w:cs="Times New Roman"/>
          <w:sz w:val="28"/>
          <w:szCs w:val="28"/>
        </w:rPr>
        <w:t xml:space="preserve"> от </w:t>
      </w:r>
      <w:r>
        <w:rPr>
          <w:rFonts w:ascii="Times New Roman" w:eastAsia="Times New Roman" w:hAnsi="Times New Roman" w:cs="Times New Roman"/>
          <w:sz w:val="28"/>
          <w:szCs w:val="28"/>
        </w:rPr>
        <w:t>26</w:t>
      </w:r>
      <w:r w:rsidRPr="000B3A95">
        <w:rPr>
          <w:rFonts w:ascii="Times New Roman" w:eastAsia="Times New Roman" w:hAnsi="Times New Roman" w:cs="Times New Roman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sz w:val="28"/>
          <w:szCs w:val="28"/>
        </w:rPr>
        <w:t>12</w:t>
      </w:r>
      <w:r w:rsidRPr="000B3A95">
        <w:rPr>
          <w:rFonts w:ascii="Times New Roman" w:eastAsia="Times New Roman" w:hAnsi="Times New Roman" w:cs="Times New Roman"/>
          <w:sz w:val="28"/>
          <w:szCs w:val="28"/>
        </w:rPr>
        <w:t>.2012 года, выданной Министерством образования и науки Р</w:t>
      </w:r>
      <w:r>
        <w:rPr>
          <w:rFonts w:ascii="Times New Roman" w:eastAsia="Times New Roman" w:hAnsi="Times New Roman" w:cs="Times New Roman"/>
          <w:sz w:val="28"/>
          <w:szCs w:val="28"/>
        </w:rPr>
        <w:t>еспублики Татарстан</w:t>
      </w:r>
      <w:r w:rsidRPr="000B3A95">
        <w:rPr>
          <w:rFonts w:ascii="Times New Roman" w:eastAsia="Times New Roman" w:hAnsi="Times New Roman" w:cs="Times New Roman"/>
          <w:sz w:val="28"/>
          <w:szCs w:val="28"/>
        </w:rPr>
        <w:t>,  бессрочно;</w:t>
      </w:r>
    </w:p>
    <w:p w:rsidR="00370968" w:rsidRPr="000B3A95" w:rsidRDefault="00370968" w:rsidP="0037096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0B3A95">
        <w:rPr>
          <w:rFonts w:ascii="Times New Roman" w:eastAsia="Times New Roman" w:hAnsi="Times New Roman" w:cs="Times New Roman"/>
          <w:sz w:val="28"/>
          <w:szCs w:val="28"/>
        </w:rPr>
        <w:t>- Лицензи</w:t>
      </w:r>
      <w:r>
        <w:rPr>
          <w:rFonts w:ascii="Times New Roman" w:eastAsia="Times New Roman" w:hAnsi="Times New Roman" w:cs="Times New Roman"/>
          <w:sz w:val="28"/>
          <w:szCs w:val="28"/>
        </w:rPr>
        <w:t>ей</w:t>
      </w:r>
      <w:r w:rsidRPr="000B3A95">
        <w:rPr>
          <w:rFonts w:ascii="Times New Roman" w:eastAsia="Times New Roman" w:hAnsi="Times New Roman" w:cs="Times New Roman"/>
          <w:sz w:val="28"/>
          <w:szCs w:val="28"/>
        </w:rPr>
        <w:t xml:space="preserve"> на медицинскую деятельность № </w:t>
      </w:r>
      <w:r>
        <w:rPr>
          <w:rFonts w:ascii="Times New Roman" w:eastAsia="Times New Roman" w:hAnsi="Times New Roman" w:cs="Times New Roman"/>
          <w:sz w:val="28"/>
          <w:szCs w:val="28"/>
        </w:rPr>
        <w:t>ФС</w:t>
      </w:r>
      <w:r w:rsidRPr="000B3A95">
        <w:rPr>
          <w:rFonts w:ascii="Times New Roman" w:eastAsia="Times New Roman" w:hAnsi="Times New Roman" w:cs="Times New Roman"/>
          <w:sz w:val="28"/>
          <w:szCs w:val="28"/>
        </w:rPr>
        <w:t>- 16-01-0007</w:t>
      </w:r>
      <w:r>
        <w:rPr>
          <w:rFonts w:ascii="Times New Roman" w:eastAsia="Times New Roman" w:hAnsi="Times New Roman" w:cs="Times New Roman"/>
          <w:sz w:val="28"/>
          <w:szCs w:val="28"/>
        </w:rPr>
        <w:t>20 от 15</w:t>
      </w:r>
      <w:r w:rsidRPr="000B3A95">
        <w:rPr>
          <w:rFonts w:ascii="Times New Roman" w:eastAsia="Times New Roman" w:hAnsi="Times New Roman" w:cs="Times New Roman"/>
          <w:sz w:val="28"/>
          <w:szCs w:val="28"/>
        </w:rPr>
        <w:t>.0</w:t>
      </w:r>
      <w:r>
        <w:rPr>
          <w:rFonts w:ascii="Times New Roman" w:eastAsia="Times New Roman" w:hAnsi="Times New Roman" w:cs="Times New Roman"/>
          <w:sz w:val="28"/>
          <w:szCs w:val="28"/>
        </w:rPr>
        <w:t>9</w:t>
      </w:r>
      <w:r w:rsidRPr="000B3A95">
        <w:rPr>
          <w:rFonts w:ascii="Times New Roman" w:eastAsia="Times New Roman" w:hAnsi="Times New Roman" w:cs="Times New Roman"/>
          <w:sz w:val="28"/>
          <w:szCs w:val="28"/>
        </w:rPr>
        <w:t>.201</w:t>
      </w:r>
      <w:r>
        <w:rPr>
          <w:rFonts w:ascii="Times New Roman" w:eastAsia="Times New Roman" w:hAnsi="Times New Roman" w:cs="Times New Roman"/>
          <w:sz w:val="28"/>
          <w:szCs w:val="28"/>
        </w:rPr>
        <w:t>0</w:t>
      </w:r>
      <w:r w:rsidRPr="000B3A95">
        <w:rPr>
          <w:rFonts w:ascii="Times New Roman" w:eastAsia="Times New Roman" w:hAnsi="Times New Roman" w:cs="Times New Roman"/>
          <w:sz w:val="28"/>
          <w:szCs w:val="28"/>
        </w:rPr>
        <w:t>г.</w:t>
      </w:r>
    </w:p>
    <w:p w:rsidR="000B3A95" w:rsidRPr="000B3A95" w:rsidRDefault="000B3A95" w:rsidP="00A736B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0B3A95">
        <w:rPr>
          <w:rFonts w:ascii="Times New Roman" w:eastAsia="Times New Roman" w:hAnsi="Times New Roman" w:cs="Times New Roman"/>
          <w:sz w:val="28"/>
          <w:szCs w:val="28"/>
        </w:rPr>
        <w:t>- Свидетельством Федеральной налоговой службы о внесении записи в Единый государственный реестр юридических лиц № 006</w:t>
      </w:r>
      <w:r w:rsidR="00370968">
        <w:rPr>
          <w:rFonts w:ascii="Times New Roman" w:eastAsia="Times New Roman" w:hAnsi="Times New Roman" w:cs="Times New Roman"/>
          <w:sz w:val="28"/>
          <w:szCs w:val="28"/>
        </w:rPr>
        <w:t>626384</w:t>
      </w:r>
      <w:r w:rsidRPr="000B3A95">
        <w:rPr>
          <w:rFonts w:ascii="Times New Roman" w:eastAsia="Times New Roman" w:hAnsi="Times New Roman" w:cs="Times New Roman"/>
          <w:sz w:val="28"/>
          <w:szCs w:val="28"/>
        </w:rPr>
        <w:t xml:space="preserve"> от </w:t>
      </w:r>
      <w:r w:rsidR="00370968">
        <w:rPr>
          <w:rFonts w:ascii="Times New Roman" w:eastAsia="Times New Roman" w:hAnsi="Times New Roman" w:cs="Times New Roman"/>
          <w:sz w:val="28"/>
          <w:szCs w:val="28"/>
        </w:rPr>
        <w:t>1</w:t>
      </w:r>
      <w:r w:rsidRPr="000B3A95">
        <w:rPr>
          <w:rFonts w:ascii="Times New Roman" w:eastAsia="Times New Roman" w:hAnsi="Times New Roman" w:cs="Times New Roman"/>
          <w:sz w:val="28"/>
          <w:szCs w:val="28"/>
        </w:rPr>
        <w:t>0.0</w:t>
      </w:r>
      <w:r w:rsidR="00370968">
        <w:rPr>
          <w:rFonts w:ascii="Times New Roman" w:eastAsia="Times New Roman" w:hAnsi="Times New Roman" w:cs="Times New Roman"/>
          <w:sz w:val="28"/>
          <w:szCs w:val="28"/>
        </w:rPr>
        <w:t>9</w:t>
      </w:r>
      <w:r w:rsidRPr="000B3A95">
        <w:rPr>
          <w:rFonts w:ascii="Times New Roman" w:eastAsia="Times New Roman" w:hAnsi="Times New Roman" w:cs="Times New Roman"/>
          <w:sz w:val="28"/>
          <w:szCs w:val="28"/>
        </w:rPr>
        <w:t>.2012г.;</w:t>
      </w:r>
    </w:p>
    <w:p w:rsidR="000B3A95" w:rsidRPr="000B3A95" w:rsidRDefault="000B3A95" w:rsidP="000B3A95">
      <w:pPr>
        <w:spacing w:after="0" w:line="240" w:lineRule="auto"/>
        <w:ind w:right="-142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B3A95">
        <w:rPr>
          <w:rFonts w:ascii="Times New Roman" w:eastAsia="Times New Roman" w:hAnsi="Times New Roman" w:cs="Times New Roman"/>
          <w:sz w:val="28"/>
          <w:szCs w:val="28"/>
        </w:rPr>
        <w:t xml:space="preserve">- Свидетельством Федеральной налоговой службы о постановке на учет </w:t>
      </w:r>
      <w:r w:rsidR="00370968">
        <w:rPr>
          <w:rFonts w:ascii="Times New Roman" w:eastAsia="Times New Roman" w:hAnsi="Times New Roman" w:cs="Times New Roman"/>
          <w:sz w:val="28"/>
          <w:szCs w:val="28"/>
        </w:rPr>
        <w:t xml:space="preserve">российской организации </w:t>
      </w:r>
      <w:r w:rsidRPr="000B3A95">
        <w:rPr>
          <w:rFonts w:ascii="Times New Roman" w:eastAsia="Times New Roman" w:hAnsi="Times New Roman" w:cs="Times New Roman"/>
          <w:sz w:val="28"/>
          <w:szCs w:val="28"/>
        </w:rPr>
        <w:t>в налоговом органе по месту нахождения на территории РФ – свидетельство № 006</w:t>
      </w:r>
      <w:r w:rsidR="00370968">
        <w:rPr>
          <w:rFonts w:ascii="Times New Roman" w:eastAsia="Times New Roman" w:hAnsi="Times New Roman" w:cs="Times New Roman"/>
          <w:sz w:val="28"/>
          <w:szCs w:val="28"/>
        </w:rPr>
        <w:t>217466</w:t>
      </w:r>
      <w:r w:rsidRPr="000B3A95">
        <w:rPr>
          <w:rFonts w:ascii="Times New Roman" w:eastAsia="Times New Roman" w:hAnsi="Times New Roman" w:cs="Times New Roman"/>
          <w:sz w:val="28"/>
          <w:szCs w:val="28"/>
        </w:rPr>
        <w:t xml:space="preserve"> от 1</w:t>
      </w:r>
      <w:r w:rsidR="00370968">
        <w:rPr>
          <w:rFonts w:ascii="Times New Roman" w:eastAsia="Times New Roman" w:hAnsi="Times New Roman" w:cs="Times New Roman"/>
          <w:sz w:val="28"/>
          <w:szCs w:val="28"/>
        </w:rPr>
        <w:t>0</w:t>
      </w:r>
      <w:r w:rsidRPr="000B3A95">
        <w:rPr>
          <w:rFonts w:ascii="Times New Roman" w:eastAsia="Times New Roman" w:hAnsi="Times New Roman" w:cs="Times New Roman"/>
          <w:sz w:val="28"/>
          <w:szCs w:val="28"/>
        </w:rPr>
        <w:t>.0</w:t>
      </w:r>
      <w:r w:rsidR="003B58E3">
        <w:rPr>
          <w:rFonts w:ascii="Times New Roman" w:eastAsia="Times New Roman" w:hAnsi="Times New Roman" w:cs="Times New Roman"/>
          <w:sz w:val="28"/>
          <w:szCs w:val="28"/>
        </w:rPr>
        <w:t>1</w:t>
      </w:r>
      <w:r w:rsidRPr="000B3A95">
        <w:rPr>
          <w:rFonts w:ascii="Times New Roman" w:eastAsia="Times New Roman" w:hAnsi="Times New Roman" w:cs="Times New Roman"/>
          <w:sz w:val="28"/>
          <w:szCs w:val="28"/>
        </w:rPr>
        <w:t>.2001года;</w:t>
      </w:r>
    </w:p>
    <w:p w:rsidR="000B3A95" w:rsidRPr="000B3A95" w:rsidRDefault="000B3A95" w:rsidP="000B3A9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0B3A95">
        <w:rPr>
          <w:rFonts w:ascii="Times New Roman" w:eastAsia="Times New Roman" w:hAnsi="Times New Roman" w:cs="Times New Roman"/>
          <w:sz w:val="28"/>
          <w:szCs w:val="28"/>
        </w:rPr>
        <w:t>- Свидетельством Министерства образования и науки РТ  о государ</w:t>
      </w:r>
      <w:r w:rsidR="003B58E3">
        <w:rPr>
          <w:rFonts w:ascii="Times New Roman" w:eastAsia="Times New Roman" w:hAnsi="Times New Roman" w:cs="Times New Roman"/>
          <w:sz w:val="28"/>
          <w:szCs w:val="28"/>
        </w:rPr>
        <w:t>ственной аккредитации – АА № 108</w:t>
      </w:r>
      <w:r w:rsidRPr="000B3A95">
        <w:rPr>
          <w:rFonts w:ascii="Times New Roman" w:eastAsia="Times New Roman" w:hAnsi="Times New Roman" w:cs="Times New Roman"/>
          <w:sz w:val="28"/>
          <w:szCs w:val="28"/>
        </w:rPr>
        <w:t>3</w:t>
      </w:r>
      <w:r w:rsidR="003B58E3">
        <w:rPr>
          <w:rFonts w:ascii="Times New Roman" w:eastAsia="Times New Roman" w:hAnsi="Times New Roman" w:cs="Times New Roman"/>
          <w:sz w:val="28"/>
          <w:szCs w:val="28"/>
        </w:rPr>
        <w:t>19</w:t>
      </w:r>
      <w:r w:rsidRPr="000B3A95">
        <w:rPr>
          <w:rFonts w:ascii="Times New Roman" w:eastAsia="Times New Roman" w:hAnsi="Times New Roman" w:cs="Times New Roman"/>
          <w:sz w:val="28"/>
          <w:szCs w:val="28"/>
        </w:rPr>
        <w:t xml:space="preserve"> от </w:t>
      </w:r>
      <w:r w:rsidR="003B58E3">
        <w:rPr>
          <w:rFonts w:ascii="Times New Roman" w:eastAsia="Times New Roman" w:hAnsi="Times New Roman" w:cs="Times New Roman"/>
          <w:sz w:val="28"/>
          <w:szCs w:val="28"/>
        </w:rPr>
        <w:t>0</w:t>
      </w:r>
      <w:r w:rsidRPr="000B3A95">
        <w:rPr>
          <w:rFonts w:ascii="Times New Roman" w:eastAsia="Times New Roman" w:hAnsi="Times New Roman" w:cs="Times New Roman"/>
          <w:sz w:val="28"/>
          <w:szCs w:val="28"/>
        </w:rPr>
        <w:t>2.0</w:t>
      </w:r>
      <w:r w:rsidR="003B58E3">
        <w:rPr>
          <w:rFonts w:ascii="Times New Roman" w:eastAsia="Times New Roman" w:hAnsi="Times New Roman" w:cs="Times New Roman"/>
          <w:sz w:val="28"/>
          <w:szCs w:val="28"/>
        </w:rPr>
        <w:t>2</w:t>
      </w:r>
      <w:r w:rsidRPr="000B3A95">
        <w:rPr>
          <w:rFonts w:ascii="Times New Roman" w:eastAsia="Times New Roman" w:hAnsi="Times New Roman" w:cs="Times New Roman"/>
          <w:sz w:val="28"/>
          <w:szCs w:val="28"/>
        </w:rPr>
        <w:t>.200</w:t>
      </w:r>
      <w:r w:rsidR="003B58E3">
        <w:rPr>
          <w:rFonts w:ascii="Times New Roman" w:eastAsia="Times New Roman" w:hAnsi="Times New Roman" w:cs="Times New Roman"/>
          <w:sz w:val="28"/>
          <w:szCs w:val="28"/>
        </w:rPr>
        <w:t>9</w:t>
      </w:r>
      <w:r w:rsidRPr="000B3A95">
        <w:rPr>
          <w:rFonts w:ascii="Times New Roman" w:eastAsia="Times New Roman" w:hAnsi="Times New Roman" w:cs="Times New Roman"/>
          <w:sz w:val="28"/>
          <w:szCs w:val="28"/>
        </w:rPr>
        <w:t xml:space="preserve"> года, по результатам которой установлен государственный статус: дошкольное образовательное учреждение (тип), детский сад  общеразвивающего вида (вид) второй категории;</w:t>
      </w:r>
    </w:p>
    <w:p w:rsidR="000B3A95" w:rsidRPr="000B3A95" w:rsidRDefault="000B3A95" w:rsidP="000B3A9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0B3A95">
        <w:rPr>
          <w:rFonts w:ascii="Times New Roman" w:eastAsia="Times New Roman" w:hAnsi="Times New Roman" w:cs="Times New Roman"/>
          <w:sz w:val="28"/>
          <w:szCs w:val="28"/>
        </w:rPr>
        <w:t>- Уставом, утвержденным по</w:t>
      </w:r>
      <w:r w:rsidR="003B58E3">
        <w:rPr>
          <w:rFonts w:ascii="Times New Roman" w:eastAsia="Times New Roman" w:hAnsi="Times New Roman" w:cs="Times New Roman"/>
          <w:sz w:val="28"/>
          <w:szCs w:val="28"/>
        </w:rPr>
        <w:t>становлением исполнительным комитетом муниципального образования «Альметьевский муниципальный район»</w:t>
      </w:r>
      <w:r w:rsidRPr="000B3A95">
        <w:rPr>
          <w:rFonts w:ascii="Times New Roman" w:eastAsia="Times New Roman" w:hAnsi="Times New Roman" w:cs="Times New Roman"/>
          <w:sz w:val="28"/>
          <w:szCs w:val="28"/>
        </w:rPr>
        <w:t xml:space="preserve"> от </w:t>
      </w:r>
      <w:r w:rsidR="003B58E3">
        <w:rPr>
          <w:rFonts w:ascii="Times New Roman" w:eastAsia="Times New Roman" w:hAnsi="Times New Roman" w:cs="Times New Roman"/>
          <w:sz w:val="28"/>
          <w:szCs w:val="28"/>
        </w:rPr>
        <w:t>20</w:t>
      </w:r>
      <w:r w:rsidRPr="000B3A95">
        <w:rPr>
          <w:rFonts w:ascii="Times New Roman" w:eastAsia="Times New Roman" w:hAnsi="Times New Roman" w:cs="Times New Roman"/>
          <w:sz w:val="28"/>
          <w:szCs w:val="28"/>
        </w:rPr>
        <w:t>.0</w:t>
      </w:r>
      <w:r w:rsidR="003B58E3">
        <w:rPr>
          <w:rFonts w:ascii="Times New Roman" w:eastAsia="Times New Roman" w:hAnsi="Times New Roman" w:cs="Times New Roman"/>
          <w:sz w:val="28"/>
          <w:szCs w:val="28"/>
        </w:rPr>
        <w:t>7</w:t>
      </w:r>
      <w:r w:rsidRPr="000B3A95">
        <w:rPr>
          <w:rFonts w:ascii="Times New Roman" w:eastAsia="Times New Roman" w:hAnsi="Times New Roman" w:cs="Times New Roman"/>
          <w:sz w:val="28"/>
          <w:szCs w:val="28"/>
        </w:rPr>
        <w:t>.201</w:t>
      </w:r>
      <w:r w:rsidR="003B58E3">
        <w:rPr>
          <w:rFonts w:ascii="Times New Roman" w:eastAsia="Times New Roman" w:hAnsi="Times New Roman" w:cs="Times New Roman"/>
          <w:sz w:val="28"/>
          <w:szCs w:val="28"/>
        </w:rPr>
        <w:t>1 г. №</w:t>
      </w:r>
      <w:r w:rsidR="006309F2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3B58E3">
        <w:rPr>
          <w:rFonts w:ascii="Times New Roman" w:eastAsia="Times New Roman" w:hAnsi="Times New Roman" w:cs="Times New Roman"/>
          <w:sz w:val="28"/>
          <w:szCs w:val="28"/>
        </w:rPr>
        <w:t>2983</w:t>
      </w:r>
      <w:r w:rsidRPr="000B3A95">
        <w:rPr>
          <w:rFonts w:ascii="Times New Roman" w:eastAsia="Times New Roman" w:hAnsi="Times New Roman" w:cs="Times New Roman"/>
          <w:sz w:val="28"/>
          <w:szCs w:val="28"/>
        </w:rPr>
        <w:t>;</w:t>
      </w:r>
    </w:p>
    <w:p w:rsidR="000B3A95" w:rsidRDefault="000B3A95">
      <w:pPr>
        <w:rPr>
          <w:rFonts w:ascii="Times New Roman" w:hAnsi="Times New Roman" w:cs="Times New Roman"/>
          <w:sz w:val="28"/>
          <w:szCs w:val="28"/>
        </w:rPr>
      </w:pPr>
    </w:p>
    <w:p w:rsidR="003B58E3" w:rsidRPr="003B58E3" w:rsidRDefault="003B58E3">
      <w:pPr>
        <w:rPr>
          <w:rFonts w:ascii="Times New Roman" w:hAnsi="Times New Roman" w:cs="Times New Roman"/>
          <w:sz w:val="28"/>
          <w:szCs w:val="28"/>
        </w:rPr>
      </w:pPr>
    </w:p>
    <w:p w:rsidR="000B3A95" w:rsidRPr="006309F2" w:rsidRDefault="000B3A95">
      <w:pPr>
        <w:rPr>
          <w:rFonts w:ascii="Times New Roman" w:hAnsi="Times New Roman" w:cs="Times New Roman"/>
          <w:sz w:val="28"/>
          <w:szCs w:val="28"/>
        </w:rPr>
      </w:pPr>
    </w:p>
    <w:p w:rsidR="000B3A95" w:rsidRDefault="000B3A95">
      <w:pPr>
        <w:rPr>
          <w:rFonts w:ascii="Times New Roman" w:hAnsi="Times New Roman" w:cs="Times New Roman"/>
          <w:sz w:val="28"/>
          <w:szCs w:val="28"/>
        </w:rPr>
      </w:pPr>
    </w:p>
    <w:p w:rsidR="00C75EFE" w:rsidRPr="006309F2" w:rsidRDefault="00C75EFE">
      <w:pPr>
        <w:rPr>
          <w:rFonts w:ascii="Times New Roman" w:hAnsi="Times New Roman" w:cs="Times New Roman"/>
          <w:sz w:val="28"/>
          <w:szCs w:val="28"/>
        </w:rPr>
      </w:pPr>
    </w:p>
    <w:p w:rsidR="00C75EFE" w:rsidRDefault="00C75EFE" w:rsidP="006309F2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iCs/>
          <w:sz w:val="28"/>
          <w:szCs w:val="28"/>
        </w:rPr>
        <w:lastRenderedPageBreak/>
        <w:t>1.3</w:t>
      </w:r>
      <w:r w:rsidR="000B3A95" w:rsidRPr="000B3A95">
        <w:rPr>
          <w:rFonts w:ascii="Times New Roman" w:eastAsia="Times New Roman" w:hAnsi="Times New Roman" w:cs="Times New Roman"/>
          <w:b/>
          <w:bCs/>
          <w:iCs/>
          <w:sz w:val="28"/>
          <w:szCs w:val="28"/>
        </w:rPr>
        <w:t xml:space="preserve"> Режим работы, наполняемость</w:t>
      </w:r>
      <w:r w:rsidR="000B3A95" w:rsidRPr="000B3A95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</w:rPr>
        <w:t xml:space="preserve">. </w:t>
      </w:r>
    </w:p>
    <w:p w:rsidR="000B3A95" w:rsidRDefault="000B3A95" w:rsidP="008328D2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B3A95">
        <w:rPr>
          <w:rFonts w:ascii="Times New Roman" w:eastAsia="Times New Roman" w:hAnsi="Times New Roman" w:cs="Times New Roman"/>
          <w:sz w:val="28"/>
          <w:szCs w:val="28"/>
        </w:rPr>
        <w:t>Детский сад работает по графику пятидневной недели: с 6.00 до 18.00 часов. Режим дня и учебные занятия организуются в соответствии с СанПин 2.4.1.2660-10</w:t>
      </w:r>
      <w:r w:rsidR="006309F2">
        <w:rPr>
          <w:rFonts w:ascii="Times New Roman" w:eastAsia="Times New Roman" w:hAnsi="Times New Roman" w:cs="Times New Roman"/>
          <w:sz w:val="28"/>
          <w:szCs w:val="28"/>
        </w:rPr>
        <w:t>.</w:t>
      </w:r>
      <w:r w:rsidRPr="000B3A95">
        <w:rPr>
          <w:rFonts w:ascii="Times New Roman" w:eastAsia="Times New Roman" w:hAnsi="Times New Roman" w:cs="Times New Roman"/>
          <w:sz w:val="28"/>
          <w:szCs w:val="28"/>
        </w:rPr>
        <w:t xml:space="preserve"> В 2012-2013 учебном году в ДОУ функционировало </w:t>
      </w:r>
      <w:r w:rsidR="003B58E3">
        <w:rPr>
          <w:rFonts w:ascii="Times New Roman" w:eastAsia="Times New Roman" w:hAnsi="Times New Roman" w:cs="Times New Roman"/>
          <w:sz w:val="28"/>
          <w:szCs w:val="28"/>
        </w:rPr>
        <w:t>5</w:t>
      </w:r>
      <w:r w:rsidRPr="000B3A95">
        <w:rPr>
          <w:rFonts w:ascii="Times New Roman" w:eastAsia="Times New Roman" w:hAnsi="Times New Roman" w:cs="Times New Roman"/>
          <w:sz w:val="28"/>
          <w:szCs w:val="28"/>
        </w:rPr>
        <w:t xml:space="preserve"> возра</w:t>
      </w:r>
      <w:r w:rsidR="003B58E3">
        <w:rPr>
          <w:rFonts w:ascii="Times New Roman" w:eastAsia="Times New Roman" w:hAnsi="Times New Roman" w:cs="Times New Roman"/>
          <w:sz w:val="28"/>
          <w:szCs w:val="28"/>
        </w:rPr>
        <w:t>стных групп общей численностью 14</w:t>
      </w:r>
      <w:r w:rsidR="006309F2">
        <w:rPr>
          <w:rFonts w:ascii="Times New Roman" w:eastAsia="Times New Roman" w:hAnsi="Times New Roman" w:cs="Times New Roman"/>
          <w:sz w:val="28"/>
          <w:szCs w:val="28"/>
        </w:rPr>
        <w:t xml:space="preserve">4 </w:t>
      </w:r>
      <w:r w:rsidRPr="000B3A95">
        <w:rPr>
          <w:rFonts w:ascii="Times New Roman" w:eastAsia="Times New Roman" w:hAnsi="Times New Roman" w:cs="Times New Roman"/>
          <w:sz w:val="28"/>
          <w:szCs w:val="28"/>
        </w:rPr>
        <w:t>ребенка. </w:t>
      </w:r>
    </w:p>
    <w:p w:rsidR="008328D2" w:rsidRPr="000B3A95" w:rsidRDefault="008328D2" w:rsidP="008328D2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C75EFE" w:rsidRDefault="000B3A95" w:rsidP="008328D2">
      <w:pPr>
        <w:spacing w:after="0"/>
        <w:jc w:val="both"/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</w:rPr>
      </w:pPr>
      <w:r w:rsidRPr="000B3A95">
        <w:rPr>
          <w:rFonts w:ascii="Times New Roman" w:eastAsia="Times New Roman" w:hAnsi="Times New Roman" w:cs="Times New Roman"/>
          <w:b/>
          <w:bCs/>
          <w:iCs/>
          <w:sz w:val="28"/>
          <w:szCs w:val="28"/>
        </w:rPr>
        <w:t>1.</w:t>
      </w:r>
      <w:r w:rsidR="00C75EFE">
        <w:rPr>
          <w:rFonts w:ascii="Times New Roman" w:eastAsia="Times New Roman" w:hAnsi="Times New Roman" w:cs="Times New Roman"/>
          <w:b/>
          <w:bCs/>
          <w:iCs/>
          <w:sz w:val="28"/>
          <w:szCs w:val="28"/>
        </w:rPr>
        <w:t>4</w:t>
      </w:r>
      <w:r w:rsidRPr="000B3A95">
        <w:rPr>
          <w:rFonts w:ascii="Times New Roman" w:eastAsia="Times New Roman" w:hAnsi="Times New Roman" w:cs="Times New Roman"/>
          <w:b/>
          <w:bCs/>
          <w:iCs/>
          <w:sz w:val="28"/>
          <w:szCs w:val="28"/>
        </w:rPr>
        <w:t xml:space="preserve">  Структура управления образовательным учреждением:</w:t>
      </w:r>
      <w:r w:rsidRPr="000B3A95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</w:rPr>
        <w:t xml:space="preserve"> </w:t>
      </w:r>
    </w:p>
    <w:p w:rsidR="000B3A95" w:rsidRPr="000B3A95" w:rsidRDefault="000B3A95" w:rsidP="008328D2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B3A95">
        <w:rPr>
          <w:rFonts w:ascii="Times New Roman" w:eastAsia="Times New Roman" w:hAnsi="Times New Roman" w:cs="Times New Roman"/>
          <w:sz w:val="28"/>
          <w:szCs w:val="28"/>
        </w:rPr>
        <w:t xml:space="preserve">Полномочия учредителя (собственника) Детского сада осуществляет </w:t>
      </w:r>
      <w:r w:rsidR="006309F2" w:rsidRPr="00973E7C">
        <w:rPr>
          <w:rFonts w:ascii="Times New Roman" w:eastAsia="Times New Roman" w:hAnsi="Times New Roman" w:cs="Times New Roman"/>
          <w:sz w:val="28"/>
          <w:szCs w:val="28"/>
        </w:rPr>
        <w:t>«Альметьевский муниципальный район»</w:t>
      </w:r>
      <w:r w:rsidR="00973E7C" w:rsidRPr="00973E7C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973E7C" w:rsidRPr="00973E7C">
        <w:rPr>
          <w:rFonts w:ascii="Times New Roman" w:hAnsi="Times New Roman" w:cs="Times New Roman"/>
          <w:sz w:val="28"/>
        </w:rPr>
        <w:t>в лице исполнительного комитета Альметьевского муниципального района.</w:t>
      </w:r>
      <w:r w:rsidRPr="000B3A95">
        <w:rPr>
          <w:rFonts w:ascii="Times New Roman" w:eastAsia="Times New Roman" w:hAnsi="Times New Roman" w:cs="Times New Roman"/>
          <w:sz w:val="28"/>
          <w:szCs w:val="28"/>
        </w:rPr>
        <w:t xml:space="preserve"> Координацию и регулирование деятельности Детского сада осуществляет Управление образование </w:t>
      </w:r>
      <w:r w:rsidR="006309F2" w:rsidRPr="00973E7C">
        <w:rPr>
          <w:rFonts w:ascii="Times New Roman" w:eastAsia="Times New Roman" w:hAnsi="Times New Roman" w:cs="Times New Roman"/>
          <w:sz w:val="28"/>
          <w:szCs w:val="28"/>
        </w:rPr>
        <w:t>Альметьевского муниципального района</w:t>
      </w:r>
      <w:r w:rsidRPr="000B3A95">
        <w:rPr>
          <w:rFonts w:ascii="Times New Roman" w:eastAsia="Times New Roman" w:hAnsi="Times New Roman" w:cs="Times New Roman"/>
          <w:sz w:val="28"/>
          <w:szCs w:val="28"/>
        </w:rPr>
        <w:t xml:space="preserve">. </w:t>
      </w:r>
      <w:r w:rsidR="00973E7C" w:rsidRPr="00973E7C">
        <w:rPr>
          <w:rFonts w:ascii="Times New Roman" w:hAnsi="Times New Roman" w:cs="Times New Roman"/>
          <w:sz w:val="28"/>
          <w:szCs w:val="28"/>
        </w:rPr>
        <w:t>Управление Детским садом осуществляется в соответствии с законодательством и Уставом.</w:t>
      </w:r>
      <w:r w:rsidRPr="000B3A95">
        <w:rPr>
          <w:rFonts w:ascii="Times New Roman" w:eastAsia="Times New Roman" w:hAnsi="Times New Roman" w:cs="Times New Roman"/>
          <w:sz w:val="28"/>
          <w:szCs w:val="28"/>
        </w:rPr>
        <w:t xml:space="preserve"> Непосредственное руководство Детским садом осуществляет заведующий–</w:t>
      </w:r>
      <w:r w:rsidR="00973E7C">
        <w:rPr>
          <w:rFonts w:ascii="Times New Roman" w:eastAsia="Times New Roman" w:hAnsi="Times New Roman" w:cs="Times New Roman"/>
          <w:sz w:val="28"/>
          <w:szCs w:val="28"/>
        </w:rPr>
        <w:t>Жукова Галина Григорьевна</w:t>
      </w:r>
      <w:r w:rsidRPr="000B3A95">
        <w:rPr>
          <w:rFonts w:ascii="Times New Roman" w:eastAsia="Times New Roman" w:hAnsi="Times New Roman" w:cs="Times New Roman"/>
          <w:sz w:val="28"/>
          <w:szCs w:val="28"/>
        </w:rPr>
        <w:t xml:space="preserve"> (высшее педагогическое образование, первая</w:t>
      </w:r>
      <w:r w:rsidR="00973E7C">
        <w:rPr>
          <w:rFonts w:ascii="Times New Roman" w:eastAsia="Times New Roman" w:hAnsi="Times New Roman" w:cs="Times New Roman"/>
          <w:sz w:val="28"/>
          <w:szCs w:val="28"/>
        </w:rPr>
        <w:t xml:space="preserve"> квалификационная категория</w:t>
      </w:r>
      <w:r w:rsidRPr="000B3A95">
        <w:rPr>
          <w:rFonts w:ascii="Times New Roman" w:eastAsia="Times New Roman" w:hAnsi="Times New Roman" w:cs="Times New Roman"/>
          <w:sz w:val="28"/>
          <w:szCs w:val="28"/>
        </w:rPr>
        <w:t xml:space="preserve">). Формами самоуправления являются: педагогический совет детского сада, </w:t>
      </w:r>
      <w:r w:rsidR="00973E7C">
        <w:rPr>
          <w:rFonts w:ascii="Times New Roman" w:eastAsia="Times New Roman" w:hAnsi="Times New Roman" w:cs="Times New Roman"/>
          <w:sz w:val="28"/>
          <w:szCs w:val="28"/>
        </w:rPr>
        <w:t>общее собрание коллектива, р</w:t>
      </w:r>
      <w:r w:rsidRPr="000B3A95">
        <w:rPr>
          <w:rFonts w:ascii="Times New Roman" w:eastAsia="Times New Roman" w:hAnsi="Times New Roman" w:cs="Times New Roman"/>
          <w:sz w:val="28"/>
          <w:szCs w:val="28"/>
        </w:rPr>
        <w:t xml:space="preserve">одительский комитет. </w:t>
      </w:r>
    </w:p>
    <w:p w:rsidR="000B3A95" w:rsidRPr="00827BB0" w:rsidRDefault="000B3A95">
      <w:pPr>
        <w:rPr>
          <w:rFonts w:ascii="Times New Roman" w:hAnsi="Times New Roman" w:cs="Times New Roman"/>
          <w:sz w:val="28"/>
          <w:szCs w:val="28"/>
        </w:rPr>
      </w:pPr>
    </w:p>
    <w:p w:rsidR="00C75EFE" w:rsidRDefault="00973E7C" w:rsidP="00C75EFE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05692">
        <w:rPr>
          <w:rFonts w:ascii="Times New Roman" w:eastAsia="Times New Roman" w:hAnsi="Times New Roman" w:cs="Times New Roman"/>
          <w:b/>
          <w:bCs/>
          <w:sz w:val="28"/>
          <w:szCs w:val="28"/>
        </w:rPr>
        <w:t>2</w:t>
      </w:r>
      <w:r w:rsidR="000B3A95" w:rsidRPr="000B3A95">
        <w:rPr>
          <w:rFonts w:ascii="Times New Roman" w:eastAsia="Times New Roman" w:hAnsi="Times New Roman" w:cs="Times New Roman"/>
          <w:b/>
          <w:bCs/>
          <w:sz w:val="28"/>
          <w:szCs w:val="28"/>
        </w:rPr>
        <w:t>. Образовательный процесс детского сада направлен</w:t>
      </w:r>
      <w:r w:rsidR="000B3A95" w:rsidRPr="000B3A95">
        <w:rPr>
          <w:rFonts w:ascii="Times New Roman" w:eastAsia="Times New Roman" w:hAnsi="Times New Roman" w:cs="Times New Roman"/>
          <w:sz w:val="28"/>
          <w:szCs w:val="28"/>
        </w:rPr>
        <w:t xml:space="preserve">  </w:t>
      </w:r>
    </w:p>
    <w:p w:rsidR="00705692" w:rsidRDefault="00C75EFE" w:rsidP="00C75EFE">
      <w:pPr>
        <w:spacing w:after="0"/>
        <w:jc w:val="both"/>
        <w:rPr>
          <w:rFonts w:ascii="Times New Roman" w:eastAsia="Times New Roman" w:hAnsi="Times New Roman"/>
          <w:iCs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         </w:t>
      </w:r>
      <w:r w:rsidR="000B3A95" w:rsidRPr="000B3A95">
        <w:rPr>
          <w:rFonts w:ascii="Times New Roman" w:eastAsia="Times New Roman" w:hAnsi="Times New Roman" w:cs="Times New Roman"/>
          <w:sz w:val="28"/>
          <w:szCs w:val="28"/>
        </w:rPr>
        <w:t xml:space="preserve">на создание развивающего образовательного пространства как основы </w:t>
      </w:r>
      <w:r w:rsidR="00973E7C" w:rsidRPr="00705692">
        <w:rPr>
          <w:rFonts w:ascii="Times New Roman" w:eastAsia="Times New Roman" w:hAnsi="Times New Roman" w:cs="Times New Roman"/>
          <w:sz w:val="28"/>
          <w:szCs w:val="28"/>
        </w:rPr>
        <w:t>социально-личностного</w:t>
      </w:r>
      <w:r w:rsidR="000B3A95" w:rsidRPr="000B3A95">
        <w:rPr>
          <w:rFonts w:ascii="Times New Roman" w:eastAsia="Times New Roman" w:hAnsi="Times New Roman" w:cs="Times New Roman"/>
          <w:sz w:val="28"/>
          <w:szCs w:val="28"/>
        </w:rPr>
        <w:t xml:space="preserve"> развития детей и строится на внедрении ФГТ (федеральных государственных требований). </w:t>
      </w:r>
      <w:r w:rsidR="00705692" w:rsidRPr="00705692">
        <w:rPr>
          <w:rFonts w:ascii="Times New Roman" w:eastAsia="Times New Roman" w:hAnsi="Times New Roman"/>
          <w:sz w:val="28"/>
          <w:szCs w:val="28"/>
        </w:rPr>
        <w:t xml:space="preserve">Основной программой, обеспечивающей целостность воспитательно-образовательного процесса </w:t>
      </w:r>
      <w:r w:rsidR="00705692">
        <w:rPr>
          <w:rFonts w:ascii="Times New Roman" w:eastAsia="Times New Roman" w:hAnsi="Times New Roman"/>
          <w:sz w:val="28"/>
          <w:szCs w:val="28"/>
        </w:rPr>
        <w:t>я</w:t>
      </w:r>
      <w:r w:rsidR="00705692" w:rsidRPr="00705692">
        <w:rPr>
          <w:rFonts w:ascii="Times New Roman" w:eastAsia="Times New Roman" w:hAnsi="Times New Roman"/>
          <w:sz w:val="28"/>
          <w:szCs w:val="28"/>
        </w:rPr>
        <w:t>влялась  общеобразовательная  программа «От рождения до школы» под редакцией </w:t>
      </w:r>
      <w:r w:rsidR="00705692" w:rsidRPr="00705692">
        <w:rPr>
          <w:rFonts w:ascii="Times New Roman" w:eastAsia="Times New Roman" w:hAnsi="Times New Roman"/>
          <w:iCs/>
          <w:sz w:val="28"/>
          <w:szCs w:val="28"/>
        </w:rPr>
        <w:t>Н.</w:t>
      </w:r>
      <w:r>
        <w:rPr>
          <w:rFonts w:ascii="Times New Roman" w:eastAsia="Times New Roman" w:hAnsi="Times New Roman"/>
          <w:iCs/>
          <w:sz w:val="28"/>
          <w:szCs w:val="28"/>
        </w:rPr>
        <w:t xml:space="preserve"> </w:t>
      </w:r>
      <w:r w:rsidR="00705692" w:rsidRPr="00705692">
        <w:rPr>
          <w:rFonts w:ascii="Times New Roman" w:eastAsia="Times New Roman" w:hAnsi="Times New Roman"/>
          <w:iCs/>
          <w:sz w:val="28"/>
          <w:szCs w:val="28"/>
        </w:rPr>
        <w:t>Е.</w:t>
      </w:r>
      <w:r>
        <w:rPr>
          <w:rFonts w:ascii="Times New Roman" w:eastAsia="Times New Roman" w:hAnsi="Times New Roman"/>
          <w:iCs/>
          <w:sz w:val="28"/>
          <w:szCs w:val="28"/>
        </w:rPr>
        <w:t xml:space="preserve"> </w:t>
      </w:r>
      <w:r w:rsidR="00705692" w:rsidRPr="00705692">
        <w:rPr>
          <w:rFonts w:ascii="Times New Roman" w:eastAsia="Times New Roman" w:hAnsi="Times New Roman"/>
          <w:iCs/>
          <w:sz w:val="28"/>
          <w:szCs w:val="28"/>
        </w:rPr>
        <w:t>Вераксы, Т.С. Комаровой, М.А. Васильевой.</w:t>
      </w:r>
    </w:p>
    <w:p w:rsidR="000B3A95" w:rsidRPr="000B3A95" w:rsidRDefault="000B3A95" w:rsidP="00C75EFE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B3A95">
        <w:rPr>
          <w:rFonts w:ascii="Times New Roman" w:eastAsia="Times New Roman" w:hAnsi="Times New Roman" w:cs="Times New Roman"/>
          <w:sz w:val="28"/>
          <w:szCs w:val="28"/>
        </w:rPr>
        <w:t xml:space="preserve">В 2012-2013 уч. году </w:t>
      </w:r>
      <w:r w:rsidR="0046649F">
        <w:rPr>
          <w:rFonts w:ascii="Times New Roman" w:eastAsia="Times New Roman" w:hAnsi="Times New Roman" w:cs="Times New Roman"/>
          <w:sz w:val="28"/>
          <w:szCs w:val="28"/>
        </w:rPr>
        <w:t xml:space="preserve">был разработан проект </w:t>
      </w:r>
      <w:r w:rsidR="00973E7C">
        <w:rPr>
          <w:rFonts w:ascii="Times New Roman" w:eastAsia="Times New Roman" w:hAnsi="Times New Roman" w:cs="Times New Roman"/>
          <w:sz w:val="28"/>
          <w:szCs w:val="28"/>
        </w:rPr>
        <w:t>примерн</w:t>
      </w:r>
      <w:r w:rsidR="0046649F">
        <w:rPr>
          <w:rFonts w:ascii="Times New Roman" w:eastAsia="Times New Roman" w:hAnsi="Times New Roman" w:cs="Times New Roman"/>
          <w:sz w:val="28"/>
          <w:szCs w:val="28"/>
        </w:rPr>
        <w:t>ой</w:t>
      </w:r>
      <w:r w:rsidR="00973E7C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0B3A95">
        <w:rPr>
          <w:rFonts w:ascii="Times New Roman" w:eastAsia="Times New Roman" w:hAnsi="Times New Roman" w:cs="Times New Roman"/>
          <w:sz w:val="28"/>
          <w:szCs w:val="28"/>
        </w:rPr>
        <w:t>Основн</w:t>
      </w:r>
      <w:r w:rsidR="0046649F">
        <w:rPr>
          <w:rFonts w:ascii="Times New Roman" w:eastAsia="Times New Roman" w:hAnsi="Times New Roman" w:cs="Times New Roman"/>
          <w:sz w:val="28"/>
          <w:szCs w:val="28"/>
        </w:rPr>
        <w:t>ой</w:t>
      </w:r>
      <w:r w:rsidRPr="000B3A95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46649F">
        <w:rPr>
          <w:rFonts w:ascii="Times New Roman" w:eastAsia="Times New Roman" w:hAnsi="Times New Roman" w:cs="Times New Roman"/>
          <w:sz w:val="28"/>
          <w:szCs w:val="28"/>
        </w:rPr>
        <w:t>о</w:t>
      </w:r>
      <w:r w:rsidRPr="000B3A95">
        <w:rPr>
          <w:rFonts w:ascii="Times New Roman" w:eastAsia="Times New Roman" w:hAnsi="Times New Roman" w:cs="Times New Roman"/>
          <w:sz w:val="28"/>
          <w:szCs w:val="28"/>
        </w:rPr>
        <w:t>бразовательн</w:t>
      </w:r>
      <w:r w:rsidR="0046649F">
        <w:rPr>
          <w:rFonts w:ascii="Times New Roman" w:eastAsia="Times New Roman" w:hAnsi="Times New Roman" w:cs="Times New Roman"/>
          <w:sz w:val="28"/>
          <w:szCs w:val="28"/>
        </w:rPr>
        <w:t>ой</w:t>
      </w:r>
      <w:r w:rsidRPr="000B3A95">
        <w:rPr>
          <w:rFonts w:ascii="Times New Roman" w:eastAsia="Times New Roman" w:hAnsi="Times New Roman" w:cs="Times New Roman"/>
          <w:sz w:val="28"/>
          <w:szCs w:val="28"/>
        </w:rPr>
        <w:t xml:space="preserve"> программ</w:t>
      </w:r>
      <w:r w:rsidR="0046649F">
        <w:rPr>
          <w:rFonts w:ascii="Times New Roman" w:eastAsia="Times New Roman" w:hAnsi="Times New Roman" w:cs="Times New Roman"/>
          <w:sz w:val="28"/>
          <w:szCs w:val="28"/>
        </w:rPr>
        <w:t>ы</w:t>
      </w:r>
      <w:r w:rsidRPr="000B3A95">
        <w:rPr>
          <w:rFonts w:ascii="Times New Roman" w:eastAsia="Times New Roman" w:hAnsi="Times New Roman" w:cs="Times New Roman"/>
          <w:sz w:val="28"/>
          <w:szCs w:val="28"/>
        </w:rPr>
        <w:t>  ДОУ (далее</w:t>
      </w:r>
      <w:r w:rsidR="0046649F">
        <w:rPr>
          <w:rFonts w:ascii="Times New Roman" w:eastAsia="Times New Roman" w:hAnsi="Times New Roman" w:cs="Times New Roman"/>
          <w:sz w:val="28"/>
          <w:szCs w:val="28"/>
        </w:rPr>
        <w:t xml:space="preserve"> ООПДОУ), разработанный</w:t>
      </w:r>
      <w:r w:rsidRPr="000B3A95">
        <w:rPr>
          <w:rFonts w:ascii="Times New Roman" w:eastAsia="Times New Roman" w:hAnsi="Times New Roman" w:cs="Times New Roman"/>
          <w:sz w:val="28"/>
          <w:szCs w:val="28"/>
        </w:rPr>
        <w:t xml:space="preserve"> на базе примерной основной </w:t>
      </w:r>
      <w:r w:rsidR="0046649F">
        <w:rPr>
          <w:rFonts w:ascii="Times New Roman" w:eastAsia="Times New Roman" w:hAnsi="Times New Roman" w:cs="Times New Roman"/>
          <w:sz w:val="28"/>
          <w:szCs w:val="28"/>
        </w:rPr>
        <w:t>о</w:t>
      </w:r>
      <w:r w:rsidRPr="000B3A95">
        <w:rPr>
          <w:rFonts w:ascii="Times New Roman" w:eastAsia="Times New Roman" w:hAnsi="Times New Roman" w:cs="Times New Roman"/>
          <w:sz w:val="28"/>
          <w:szCs w:val="28"/>
        </w:rPr>
        <w:t xml:space="preserve">бразовательной программы «От рождения до школы» под редакцией Н.Е. Вераксы, Т.С. Комаровой, М.А. Васильевой с учетом </w:t>
      </w:r>
      <w:r w:rsidR="0046649F">
        <w:rPr>
          <w:rFonts w:ascii="Times New Roman" w:eastAsia="Times New Roman" w:hAnsi="Times New Roman" w:cs="Times New Roman"/>
          <w:sz w:val="28"/>
          <w:szCs w:val="28"/>
        </w:rPr>
        <w:t>социально-личностного</w:t>
      </w:r>
      <w:r w:rsidRPr="000B3A95">
        <w:rPr>
          <w:rFonts w:ascii="Times New Roman" w:eastAsia="Times New Roman" w:hAnsi="Times New Roman" w:cs="Times New Roman"/>
          <w:sz w:val="28"/>
          <w:szCs w:val="28"/>
        </w:rPr>
        <w:t>  направления деятельности детского сада. Педагоги детского сада разработали рабочие программы с учетом образовательных областей; переработали комплексно-тематическое планирование с учетом НРК (национально-регионального компонента), УМК (учебно-методического комплекта); разработана новая система мониторинга.</w:t>
      </w:r>
    </w:p>
    <w:p w:rsidR="000B3A95" w:rsidRPr="000B3A95" w:rsidRDefault="000B3A95" w:rsidP="00C75EFE">
      <w:pPr>
        <w:spacing w:before="100" w:beforeAutospacing="1" w:after="100" w:afterAutospacing="1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B3A95">
        <w:rPr>
          <w:rFonts w:ascii="Times New Roman" w:eastAsia="Times New Roman" w:hAnsi="Times New Roman" w:cs="Times New Roman"/>
          <w:sz w:val="28"/>
          <w:szCs w:val="28"/>
        </w:rPr>
        <w:t xml:space="preserve">     МБДОУ «Детский сад»№ </w:t>
      </w:r>
      <w:r w:rsidR="00827BB0">
        <w:rPr>
          <w:rFonts w:ascii="Times New Roman" w:eastAsia="Times New Roman" w:hAnsi="Times New Roman" w:cs="Times New Roman"/>
          <w:sz w:val="28"/>
          <w:szCs w:val="28"/>
        </w:rPr>
        <w:t>32 «Од</w:t>
      </w:r>
      <w:r w:rsidR="0046649F">
        <w:rPr>
          <w:rFonts w:ascii="Times New Roman" w:eastAsia="Times New Roman" w:hAnsi="Times New Roman" w:cs="Times New Roman"/>
          <w:sz w:val="28"/>
          <w:szCs w:val="28"/>
        </w:rPr>
        <w:t>уванчик</w:t>
      </w:r>
      <w:r w:rsidRPr="000B3A95">
        <w:rPr>
          <w:rFonts w:ascii="Times New Roman" w:eastAsia="Times New Roman" w:hAnsi="Times New Roman" w:cs="Times New Roman"/>
          <w:sz w:val="28"/>
          <w:szCs w:val="28"/>
        </w:rPr>
        <w:t xml:space="preserve">»  сегодня – это коллектив единомышленников, стремящийся к развитию, ищущий новые возможности, создающий необходимые условия для удовлетворения потребностей каждого ребенка, семьи, общества, обеспечивающий условия для творческой  работы </w:t>
      </w:r>
      <w:r w:rsidRPr="000B3A95">
        <w:rPr>
          <w:rFonts w:ascii="Times New Roman" w:eastAsia="Times New Roman" w:hAnsi="Times New Roman" w:cs="Times New Roman"/>
          <w:sz w:val="28"/>
          <w:szCs w:val="28"/>
        </w:rPr>
        <w:lastRenderedPageBreak/>
        <w:t>педагогов, отвечающий самым современным требованиям. Коллектив работает в режиме развития.</w:t>
      </w:r>
    </w:p>
    <w:p w:rsidR="000B3A95" w:rsidRPr="000B3A95" w:rsidRDefault="000B3A95" w:rsidP="00C75EFE">
      <w:pPr>
        <w:spacing w:before="100" w:beforeAutospacing="1" w:after="100" w:afterAutospacing="1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B3A95">
        <w:rPr>
          <w:rFonts w:ascii="Times New Roman" w:eastAsia="Times New Roman" w:hAnsi="Times New Roman" w:cs="Times New Roman"/>
          <w:sz w:val="28"/>
          <w:szCs w:val="28"/>
        </w:rPr>
        <w:t>Работа коллектива по итогам 2012-2013 учебного года  на итоговом педагогическом совете признана удовлетворительной. Оцен</w:t>
      </w:r>
      <w:r w:rsidR="00827BB0">
        <w:rPr>
          <w:rFonts w:ascii="Times New Roman" w:eastAsia="Times New Roman" w:hAnsi="Times New Roman" w:cs="Times New Roman"/>
          <w:sz w:val="28"/>
          <w:szCs w:val="28"/>
        </w:rPr>
        <w:t>ка работы МБДОУ «Детский сад»№ 32 «Одуванчик</w:t>
      </w:r>
      <w:r w:rsidRPr="000B3A95">
        <w:rPr>
          <w:rFonts w:ascii="Times New Roman" w:eastAsia="Times New Roman" w:hAnsi="Times New Roman" w:cs="Times New Roman"/>
          <w:sz w:val="28"/>
          <w:szCs w:val="28"/>
        </w:rPr>
        <w:t xml:space="preserve">» Управлением </w:t>
      </w:r>
      <w:r w:rsidR="00827BB0">
        <w:rPr>
          <w:rFonts w:ascii="Times New Roman" w:eastAsia="Times New Roman" w:hAnsi="Times New Roman" w:cs="Times New Roman"/>
          <w:sz w:val="28"/>
          <w:szCs w:val="28"/>
        </w:rPr>
        <w:t>образования  г. Альметьевск - 10</w:t>
      </w:r>
      <w:r w:rsidRPr="000B3A95">
        <w:rPr>
          <w:rFonts w:ascii="Times New Roman" w:eastAsia="Times New Roman" w:hAnsi="Times New Roman" w:cs="Times New Roman"/>
          <w:sz w:val="28"/>
          <w:szCs w:val="28"/>
        </w:rPr>
        <w:t xml:space="preserve"> место в городском рейтинге среди дошкольных  учреждений города.</w:t>
      </w:r>
    </w:p>
    <w:p w:rsidR="000B3A95" w:rsidRPr="00827BB0" w:rsidRDefault="000B3A95">
      <w:pPr>
        <w:rPr>
          <w:rFonts w:ascii="Times New Roman" w:hAnsi="Times New Roman" w:cs="Times New Roman"/>
          <w:sz w:val="28"/>
          <w:szCs w:val="28"/>
        </w:rPr>
      </w:pPr>
    </w:p>
    <w:p w:rsidR="000B3A95" w:rsidRPr="000B3A95" w:rsidRDefault="000B3A95" w:rsidP="000B3A9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0B3A95">
        <w:rPr>
          <w:rFonts w:ascii="Times New Roman" w:eastAsia="Times New Roman" w:hAnsi="Times New Roman" w:cs="Times New Roman"/>
          <w:b/>
          <w:bCs/>
          <w:sz w:val="28"/>
          <w:szCs w:val="28"/>
        </w:rPr>
        <w:t>План развития и приоритетные задачи МБДОУ «Детс</w:t>
      </w:r>
      <w:r w:rsidR="00827BB0">
        <w:rPr>
          <w:rFonts w:ascii="Times New Roman" w:eastAsia="Times New Roman" w:hAnsi="Times New Roman" w:cs="Times New Roman"/>
          <w:b/>
          <w:bCs/>
          <w:sz w:val="28"/>
          <w:szCs w:val="28"/>
        </w:rPr>
        <w:t>кий сад №32 «Одуванчик</w:t>
      </w:r>
      <w:r w:rsidRPr="000B3A95">
        <w:rPr>
          <w:rFonts w:ascii="Times New Roman" w:eastAsia="Times New Roman" w:hAnsi="Times New Roman" w:cs="Times New Roman"/>
          <w:b/>
          <w:bCs/>
          <w:sz w:val="28"/>
          <w:szCs w:val="28"/>
        </w:rPr>
        <w:t>» на 2013-2014 учебный год:</w:t>
      </w:r>
    </w:p>
    <w:p w:rsidR="000B3A95" w:rsidRPr="00A246EF" w:rsidRDefault="000B3A95" w:rsidP="00A246EF">
      <w:pPr>
        <w:pStyle w:val="af2"/>
        <w:numPr>
          <w:ilvl w:val="0"/>
          <w:numId w:val="26"/>
        </w:numPr>
        <w:spacing w:before="100" w:beforeAutospacing="1" w:after="100" w:afterAutospacing="1" w:line="360" w:lineRule="auto"/>
        <w:rPr>
          <w:sz w:val="28"/>
          <w:szCs w:val="28"/>
        </w:rPr>
      </w:pPr>
      <w:r w:rsidRPr="00A246EF">
        <w:rPr>
          <w:sz w:val="28"/>
          <w:szCs w:val="28"/>
        </w:rPr>
        <w:t>Повысить кате</w:t>
      </w:r>
      <w:r w:rsidR="00827BB0" w:rsidRPr="00A246EF">
        <w:rPr>
          <w:sz w:val="28"/>
          <w:szCs w:val="28"/>
        </w:rPr>
        <w:t>горийный уровень педагогов до 82%. </w:t>
      </w:r>
    </w:p>
    <w:p w:rsidR="000B3A95" w:rsidRPr="00A246EF" w:rsidRDefault="000B3A95" w:rsidP="00A246EF">
      <w:pPr>
        <w:pStyle w:val="af2"/>
        <w:numPr>
          <w:ilvl w:val="0"/>
          <w:numId w:val="26"/>
        </w:numPr>
        <w:spacing w:before="100" w:beforeAutospacing="1" w:after="100" w:afterAutospacing="1" w:line="360" w:lineRule="auto"/>
        <w:rPr>
          <w:sz w:val="28"/>
          <w:szCs w:val="28"/>
        </w:rPr>
      </w:pPr>
      <w:r w:rsidRPr="00A246EF">
        <w:rPr>
          <w:sz w:val="28"/>
          <w:szCs w:val="28"/>
        </w:rPr>
        <w:t>Стимулировать мотивацию педагогов на инновационные процессы через развитие творчества в проектной деятельности, внедрение инновационных технологий, участие в конкурсах, грантовых мероприятиях.</w:t>
      </w:r>
    </w:p>
    <w:p w:rsidR="000B3A95" w:rsidRPr="00A246EF" w:rsidRDefault="000B3A95" w:rsidP="00A246EF">
      <w:pPr>
        <w:pStyle w:val="af2"/>
        <w:numPr>
          <w:ilvl w:val="0"/>
          <w:numId w:val="26"/>
        </w:numPr>
        <w:spacing w:before="100" w:beforeAutospacing="1" w:after="100" w:afterAutospacing="1" w:line="360" w:lineRule="auto"/>
        <w:rPr>
          <w:sz w:val="28"/>
          <w:szCs w:val="28"/>
        </w:rPr>
      </w:pPr>
      <w:r w:rsidRPr="00A246EF">
        <w:rPr>
          <w:sz w:val="28"/>
          <w:szCs w:val="28"/>
        </w:rPr>
        <w:t>Усовершенствовать работу сайта детского сада</w:t>
      </w:r>
      <w:r w:rsidR="00827BB0" w:rsidRPr="00A246EF">
        <w:rPr>
          <w:sz w:val="28"/>
          <w:szCs w:val="28"/>
        </w:rPr>
        <w:t>.</w:t>
      </w:r>
    </w:p>
    <w:p w:rsidR="00A246EF" w:rsidRDefault="000B3A95" w:rsidP="00A246EF">
      <w:pPr>
        <w:pStyle w:val="af2"/>
        <w:numPr>
          <w:ilvl w:val="0"/>
          <w:numId w:val="26"/>
        </w:numPr>
        <w:spacing w:before="100" w:beforeAutospacing="1" w:after="100" w:afterAutospacing="1" w:line="360" w:lineRule="auto"/>
        <w:rPr>
          <w:sz w:val="28"/>
          <w:szCs w:val="28"/>
        </w:rPr>
      </w:pPr>
      <w:r w:rsidRPr="00A246EF">
        <w:rPr>
          <w:sz w:val="28"/>
          <w:szCs w:val="28"/>
        </w:rPr>
        <w:t>Активизировать работу творческих групп педагогов с учетом внедрения ФГТ по авторским и методическим пособиям</w:t>
      </w:r>
      <w:r w:rsidR="00827BB0" w:rsidRPr="00A246EF">
        <w:rPr>
          <w:sz w:val="28"/>
          <w:szCs w:val="28"/>
        </w:rPr>
        <w:t>.</w:t>
      </w:r>
    </w:p>
    <w:p w:rsidR="00A246EF" w:rsidRPr="00A246EF" w:rsidRDefault="00A246EF" w:rsidP="00A246EF">
      <w:pPr>
        <w:pStyle w:val="af2"/>
        <w:numPr>
          <w:ilvl w:val="0"/>
          <w:numId w:val="26"/>
        </w:numPr>
        <w:spacing w:before="100" w:beforeAutospacing="1" w:after="100" w:afterAutospacing="1" w:line="360" w:lineRule="auto"/>
        <w:rPr>
          <w:sz w:val="28"/>
          <w:szCs w:val="28"/>
        </w:rPr>
      </w:pPr>
      <w:r w:rsidRPr="00A246EF">
        <w:rPr>
          <w:bCs/>
          <w:sz w:val="28"/>
          <w:szCs w:val="20"/>
        </w:rPr>
        <w:t>Обновление содержания дошкольного образования через внедрение новых УМК по обучению детей двум государственным языкам РТ.</w:t>
      </w:r>
    </w:p>
    <w:p w:rsidR="00A246EF" w:rsidRPr="00A246EF" w:rsidRDefault="00A246EF" w:rsidP="00A246EF">
      <w:pPr>
        <w:pStyle w:val="af2"/>
        <w:numPr>
          <w:ilvl w:val="0"/>
          <w:numId w:val="26"/>
        </w:numPr>
        <w:spacing w:before="100" w:beforeAutospacing="1" w:after="100" w:afterAutospacing="1" w:line="360" w:lineRule="auto"/>
        <w:rPr>
          <w:sz w:val="28"/>
          <w:szCs w:val="28"/>
        </w:rPr>
      </w:pPr>
      <w:r w:rsidRPr="00A246EF">
        <w:rPr>
          <w:bCs/>
          <w:sz w:val="28"/>
          <w:szCs w:val="20"/>
        </w:rPr>
        <w:t>Гармонизация детско-родительских отношений через формирование потребности в двигательной активности и физическом совершенствовании.</w:t>
      </w:r>
    </w:p>
    <w:p w:rsidR="00A246EF" w:rsidRPr="00A246EF" w:rsidRDefault="00A246EF" w:rsidP="00A246EF">
      <w:pPr>
        <w:pStyle w:val="af2"/>
        <w:numPr>
          <w:ilvl w:val="0"/>
          <w:numId w:val="26"/>
        </w:numPr>
        <w:spacing w:before="100" w:beforeAutospacing="1" w:after="100" w:afterAutospacing="1" w:line="360" w:lineRule="auto"/>
        <w:rPr>
          <w:sz w:val="28"/>
          <w:szCs w:val="28"/>
        </w:rPr>
      </w:pPr>
      <w:r w:rsidRPr="00A246EF">
        <w:rPr>
          <w:bCs/>
          <w:sz w:val="28"/>
          <w:szCs w:val="20"/>
        </w:rPr>
        <w:t>Формирование основ  базовой культуры личности через творческую организацию воспитательно-образовательного процесса.</w:t>
      </w:r>
    </w:p>
    <w:p w:rsidR="00A246EF" w:rsidRDefault="00A246EF" w:rsidP="00A246EF">
      <w:bookmarkStart w:id="0" w:name="_GoBack"/>
      <w:bookmarkEnd w:id="0"/>
    </w:p>
    <w:p w:rsidR="000B3A95" w:rsidRPr="000B3A95" w:rsidRDefault="000B3A95" w:rsidP="000B3A9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0B3A95" w:rsidRPr="00827BB0" w:rsidRDefault="000B3A95">
      <w:pPr>
        <w:rPr>
          <w:rFonts w:ascii="Times New Roman" w:hAnsi="Times New Roman" w:cs="Times New Roman"/>
          <w:sz w:val="28"/>
          <w:szCs w:val="28"/>
        </w:rPr>
      </w:pPr>
    </w:p>
    <w:p w:rsidR="000B3A95" w:rsidRPr="00827BB0" w:rsidRDefault="000B3A95">
      <w:pPr>
        <w:rPr>
          <w:rFonts w:ascii="Times New Roman" w:hAnsi="Times New Roman" w:cs="Times New Roman"/>
          <w:sz w:val="28"/>
          <w:szCs w:val="28"/>
        </w:rPr>
      </w:pPr>
    </w:p>
    <w:p w:rsidR="000B3A95" w:rsidRPr="00827BB0" w:rsidRDefault="000B3A95">
      <w:pPr>
        <w:rPr>
          <w:rFonts w:ascii="Times New Roman" w:hAnsi="Times New Roman" w:cs="Times New Roman"/>
          <w:sz w:val="28"/>
          <w:szCs w:val="28"/>
        </w:rPr>
      </w:pPr>
    </w:p>
    <w:p w:rsidR="000B3A95" w:rsidRPr="00827BB0" w:rsidRDefault="000B3A95">
      <w:pPr>
        <w:rPr>
          <w:rFonts w:ascii="Times New Roman" w:hAnsi="Times New Roman" w:cs="Times New Roman"/>
          <w:sz w:val="28"/>
          <w:szCs w:val="28"/>
        </w:rPr>
      </w:pPr>
    </w:p>
    <w:p w:rsidR="000B3A95" w:rsidRPr="00827BB0" w:rsidRDefault="000B3A95">
      <w:pPr>
        <w:rPr>
          <w:rFonts w:ascii="Times New Roman" w:hAnsi="Times New Roman" w:cs="Times New Roman"/>
          <w:sz w:val="28"/>
          <w:szCs w:val="28"/>
        </w:rPr>
      </w:pPr>
    </w:p>
    <w:p w:rsidR="000B3A95" w:rsidRPr="00827BB0" w:rsidRDefault="00AD13B5">
      <w:pPr>
        <w:rPr>
          <w:rFonts w:ascii="Times New Roman" w:hAnsi="Times New Roman" w:cs="Times New Roman"/>
          <w:sz w:val="28"/>
          <w:szCs w:val="28"/>
        </w:rPr>
      </w:pPr>
      <w:r w:rsidRPr="00AD13B5">
        <w:rPr>
          <w:rFonts w:ascii="Times New Roman" w:hAnsi="Times New Roman" w:cs="Times New Roman"/>
          <w:sz w:val="28"/>
          <w:szCs w:val="28"/>
        </w:rPr>
        <w:lastRenderedPageBreak/>
        <w:drawing>
          <wp:inline distT="0" distB="0" distL="0" distR="0">
            <wp:extent cx="6418580" cy="4536252"/>
            <wp:effectExtent l="19050" t="0" r="1270" b="0"/>
            <wp:docPr id="1" name="Рисунок 1" descr="C:\Users\Мама\Desktop\Финансово-экономическая деятельность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Мама\Desktop\Финансово-экономическая деятельность.jp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18580" cy="453625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B3A95" w:rsidRPr="00827BB0" w:rsidRDefault="000B3A95">
      <w:pPr>
        <w:rPr>
          <w:rFonts w:ascii="Times New Roman" w:hAnsi="Times New Roman" w:cs="Times New Roman"/>
          <w:sz w:val="28"/>
          <w:szCs w:val="28"/>
        </w:rPr>
      </w:pPr>
    </w:p>
    <w:p w:rsidR="000B3A95" w:rsidRPr="00827BB0" w:rsidRDefault="000B3A95">
      <w:pPr>
        <w:rPr>
          <w:rFonts w:ascii="Times New Roman" w:hAnsi="Times New Roman" w:cs="Times New Roman"/>
          <w:sz w:val="28"/>
          <w:szCs w:val="28"/>
        </w:rPr>
      </w:pPr>
    </w:p>
    <w:p w:rsidR="000B3A95" w:rsidRPr="00827BB0" w:rsidRDefault="000B3A95"/>
    <w:sectPr w:rsidR="000B3A95" w:rsidRPr="00827BB0" w:rsidSect="00827BB0">
      <w:pgSz w:w="11906" w:h="16838"/>
      <w:pgMar w:top="818" w:right="899" w:bottom="900" w:left="899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856BE" w:rsidRDefault="009856BE" w:rsidP="001C11EB">
      <w:pPr>
        <w:spacing w:after="0" w:line="240" w:lineRule="auto"/>
      </w:pPr>
      <w:r>
        <w:separator/>
      </w:r>
    </w:p>
  </w:endnote>
  <w:endnote w:type="continuationSeparator" w:id="1">
    <w:p w:rsidR="009856BE" w:rsidRDefault="009856BE" w:rsidP="001C11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856BE" w:rsidRDefault="009856BE" w:rsidP="001C11EB">
      <w:pPr>
        <w:spacing w:after="0" w:line="240" w:lineRule="auto"/>
      </w:pPr>
      <w:r>
        <w:separator/>
      </w:r>
    </w:p>
  </w:footnote>
  <w:footnote w:type="continuationSeparator" w:id="1">
    <w:p w:rsidR="009856BE" w:rsidRDefault="009856BE" w:rsidP="001C11E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DE0620"/>
    <w:multiLevelType w:val="hybridMultilevel"/>
    <w:tmpl w:val="75AE263E"/>
    <w:lvl w:ilvl="0" w:tplc="04190005">
      <w:start w:val="1"/>
      <w:numFmt w:val="bullet"/>
      <w:lvlText w:val=""/>
      <w:lvlJc w:val="left"/>
      <w:pPr>
        <w:tabs>
          <w:tab w:val="num" w:pos="1620"/>
        </w:tabs>
        <w:ind w:left="1620" w:hanging="360"/>
      </w:pPr>
      <w:rPr>
        <w:rFonts w:ascii="Wingdings" w:hAnsi="Wingdings" w:hint="default"/>
      </w:rPr>
    </w:lvl>
    <w:lvl w:ilvl="1" w:tplc="04090007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">
    <w:nsid w:val="03E354CE"/>
    <w:multiLevelType w:val="hybridMultilevel"/>
    <w:tmpl w:val="38487F4E"/>
    <w:lvl w:ilvl="0" w:tplc="04190005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Times New Roman" w:hint="default"/>
      </w:rPr>
    </w:lvl>
    <w:lvl w:ilvl="2" w:tplc="04190005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Times New Roman" w:hint="default"/>
      </w:rPr>
    </w:lvl>
    <w:lvl w:ilvl="5" w:tplc="04190005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Times New Roman" w:hint="default"/>
      </w:rPr>
    </w:lvl>
    <w:lvl w:ilvl="8" w:tplc="04190005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2">
    <w:nsid w:val="04DC29A4"/>
    <w:multiLevelType w:val="hybridMultilevel"/>
    <w:tmpl w:val="8B28E1AA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06981ED6"/>
    <w:multiLevelType w:val="multilevel"/>
    <w:tmpl w:val="06100CC6"/>
    <w:lvl w:ilvl="0">
      <w:start w:val="1"/>
      <w:numFmt w:val="decimal"/>
      <w:lvlText w:val="%1."/>
      <w:lvlJc w:val="left"/>
      <w:pPr>
        <w:ind w:left="928" w:hanging="360"/>
      </w:pPr>
      <w:rPr>
        <w:rFonts w:cs="Times New Roman"/>
      </w:rPr>
    </w:lvl>
    <w:lvl w:ilvl="1">
      <w:start w:val="1"/>
      <w:numFmt w:val="decimal"/>
      <w:isLgl/>
      <w:lvlText w:val="%1.%2"/>
      <w:lvlJc w:val="left"/>
      <w:pPr>
        <w:ind w:left="780" w:hanging="420"/>
      </w:pPr>
      <w:rPr>
        <w:rFonts w:cs="Times New Roman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cs="Times New Roman"/>
      </w:rPr>
    </w:lvl>
    <w:lvl w:ilvl="3">
      <w:start w:val="1"/>
      <w:numFmt w:val="decimal"/>
      <w:isLgl/>
      <w:lvlText w:val="%1.%2.%3.%4"/>
      <w:lvlJc w:val="left"/>
      <w:pPr>
        <w:ind w:left="1440" w:hanging="1080"/>
      </w:pPr>
      <w:rPr>
        <w:rFonts w:cs="Times New Roman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cs="Times New Roman"/>
      </w:rPr>
    </w:lvl>
    <w:lvl w:ilvl="5">
      <w:start w:val="1"/>
      <w:numFmt w:val="decimal"/>
      <w:isLgl/>
      <w:lvlText w:val="%1.%2.%3.%4.%5.%6"/>
      <w:lvlJc w:val="left"/>
      <w:pPr>
        <w:ind w:left="1800" w:hanging="1440"/>
      </w:pPr>
      <w:rPr>
        <w:rFonts w:cs="Times New Roman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cs="Times New Roman"/>
      </w:rPr>
    </w:lvl>
    <w:lvl w:ilvl="7">
      <w:start w:val="1"/>
      <w:numFmt w:val="decimal"/>
      <w:isLgl/>
      <w:lvlText w:val="%1.%2.%3.%4.%5.%6.%7.%8"/>
      <w:lvlJc w:val="left"/>
      <w:pPr>
        <w:ind w:left="2160" w:hanging="1800"/>
      </w:pPr>
      <w:rPr>
        <w:rFonts w:cs="Times New Roman"/>
      </w:rPr>
    </w:lvl>
    <w:lvl w:ilvl="8">
      <w:start w:val="1"/>
      <w:numFmt w:val="decimal"/>
      <w:isLgl/>
      <w:lvlText w:val="%1.%2.%3.%4.%5.%6.%7.%8.%9"/>
      <w:lvlJc w:val="left"/>
      <w:pPr>
        <w:ind w:left="2520" w:hanging="2160"/>
      </w:pPr>
      <w:rPr>
        <w:rFonts w:cs="Times New Roman"/>
      </w:rPr>
    </w:lvl>
  </w:abstractNum>
  <w:abstractNum w:abstractNumId="4">
    <w:nsid w:val="09413852"/>
    <w:multiLevelType w:val="hybridMultilevel"/>
    <w:tmpl w:val="9C1EB8EA"/>
    <w:lvl w:ilvl="0" w:tplc="04190005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Times New Roman" w:hint="default"/>
      </w:rPr>
    </w:lvl>
    <w:lvl w:ilvl="2" w:tplc="04190005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Times New Roman" w:hint="default"/>
      </w:rPr>
    </w:lvl>
    <w:lvl w:ilvl="5" w:tplc="04190005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Times New Roman" w:hint="default"/>
      </w:rPr>
    </w:lvl>
    <w:lvl w:ilvl="8" w:tplc="04190005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5">
    <w:nsid w:val="106C393D"/>
    <w:multiLevelType w:val="hybridMultilevel"/>
    <w:tmpl w:val="24A41FB8"/>
    <w:lvl w:ilvl="0" w:tplc="0419000F">
      <w:start w:val="20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6">
    <w:nsid w:val="116751A3"/>
    <w:multiLevelType w:val="multilevel"/>
    <w:tmpl w:val="3448338C"/>
    <w:lvl w:ilvl="0">
      <w:start w:val="3"/>
      <w:numFmt w:val="decimal"/>
      <w:lvlText w:val="%1"/>
      <w:lvlJc w:val="left"/>
      <w:pPr>
        <w:ind w:left="360" w:hanging="360"/>
      </w:pPr>
      <w:rPr>
        <w:rFonts w:cs="Times New Roman"/>
      </w:rPr>
    </w:lvl>
    <w:lvl w:ilvl="1">
      <w:start w:val="1"/>
      <w:numFmt w:val="decimal"/>
      <w:lvlText w:val="%1.%2"/>
      <w:lvlJc w:val="left"/>
      <w:pPr>
        <w:ind w:left="1070" w:hanging="360"/>
      </w:pPr>
      <w:rPr>
        <w:rFonts w:cs="Times New Roman"/>
        <w:b/>
        <w:bCs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cs="Times New Roman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cs="Times New Roman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cs="Times New Roman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cs="Times New Roman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cs="Times New Roman"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cs="Times New Roman"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rFonts w:cs="Times New Roman"/>
      </w:rPr>
    </w:lvl>
  </w:abstractNum>
  <w:abstractNum w:abstractNumId="7">
    <w:nsid w:val="14522F5D"/>
    <w:multiLevelType w:val="hybridMultilevel"/>
    <w:tmpl w:val="F2C05A9E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8">
    <w:nsid w:val="1DAE444F"/>
    <w:multiLevelType w:val="hybridMultilevel"/>
    <w:tmpl w:val="6AE2BB84"/>
    <w:lvl w:ilvl="0" w:tplc="04190005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Times New Roman" w:hint="default"/>
      </w:rPr>
    </w:lvl>
    <w:lvl w:ilvl="2" w:tplc="04190005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Times New Roman" w:hint="default"/>
      </w:rPr>
    </w:lvl>
    <w:lvl w:ilvl="5" w:tplc="04190005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Times New Roman" w:hint="default"/>
      </w:rPr>
    </w:lvl>
    <w:lvl w:ilvl="8" w:tplc="04190005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9">
    <w:nsid w:val="211844E7"/>
    <w:multiLevelType w:val="hybridMultilevel"/>
    <w:tmpl w:val="3DA07C5C"/>
    <w:lvl w:ilvl="0" w:tplc="04090001">
      <w:start w:val="1"/>
      <w:numFmt w:val="bullet"/>
      <w:lvlText w:val=""/>
      <w:lvlJc w:val="left"/>
      <w:pPr>
        <w:ind w:left="1431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51" w:hanging="360"/>
      </w:pPr>
      <w:rPr>
        <w:rFonts w:ascii="Courier New" w:hAnsi="Courier New" w:cs="Times New Roman" w:hint="default"/>
      </w:rPr>
    </w:lvl>
    <w:lvl w:ilvl="2" w:tplc="04090005">
      <w:start w:val="1"/>
      <w:numFmt w:val="bullet"/>
      <w:lvlText w:val=""/>
      <w:lvlJc w:val="left"/>
      <w:pPr>
        <w:ind w:left="2871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591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11" w:hanging="360"/>
      </w:pPr>
      <w:rPr>
        <w:rFonts w:ascii="Courier New" w:hAnsi="Courier New" w:cs="Times New Roman" w:hint="default"/>
      </w:rPr>
    </w:lvl>
    <w:lvl w:ilvl="5" w:tplc="04090005">
      <w:start w:val="1"/>
      <w:numFmt w:val="bullet"/>
      <w:lvlText w:val=""/>
      <w:lvlJc w:val="left"/>
      <w:pPr>
        <w:ind w:left="5031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51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71" w:hanging="360"/>
      </w:pPr>
      <w:rPr>
        <w:rFonts w:ascii="Courier New" w:hAnsi="Courier New" w:cs="Times New Roman" w:hint="default"/>
      </w:rPr>
    </w:lvl>
    <w:lvl w:ilvl="8" w:tplc="04090005">
      <w:start w:val="1"/>
      <w:numFmt w:val="bullet"/>
      <w:lvlText w:val=""/>
      <w:lvlJc w:val="left"/>
      <w:pPr>
        <w:ind w:left="7191" w:hanging="360"/>
      </w:pPr>
      <w:rPr>
        <w:rFonts w:ascii="Wingdings" w:hAnsi="Wingdings" w:hint="default"/>
      </w:rPr>
    </w:lvl>
  </w:abstractNum>
  <w:abstractNum w:abstractNumId="10">
    <w:nsid w:val="2C5F0539"/>
    <w:multiLevelType w:val="multilevel"/>
    <w:tmpl w:val="79145E34"/>
    <w:lvl w:ilvl="0">
      <w:start w:val="3"/>
      <w:numFmt w:val="decimal"/>
      <w:lvlText w:val="%1"/>
      <w:lvlJc w:val="left"/>
      <w:pPr>
        <w:ind w:left="375" w:hanging="375"/>
      </w:pPr>
      <w:rPr>
        <w:rFonts w:cs="Times New Roman"/>
        <w:b/>
        <w:bCs/>
        <w:sz w:val="28"/>
        <w:szCs w:val="28"/>
      </w:rPr>
    </w:lvl>
    <w:lvl w:ilvl="1">
      <w:start w:val="3"/>
      <w:numFmt w:val="decimal"/>
      <w:lvlText w:val="%1.%2"/>
      <w:lvlJc w:val="left"/>
      <w:pPr>
        <w:ind w:left="659" w:hanging="375"/>
      </w:pPr>
      <w:rPr>
        <w:rFonts w:cs="Times New Roman"/>
        <w:b/>
        <w:bCs/>
        <w:color w:val="0000FF"/>
        <w:sz w:val="28"/>
        <w:szCs w:val="28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cs="Times New Roman"/>
        <w:b/>
        <w:bCs/>
        <w:sz w:val="28"/>
        <w:szCs w:val="28"/>
      </w:rPr>
    </w:lvl>
    <w:lvl w:ilvl="3">
      <w:start w:val="1"/>
      <w:numFmt w:val="decimal"/>
      <w:lvlText w:val="%1.%2.%3.%4"/>
      <w:lvlJc w:val="left"/>
      <w:pPr>
        <w:ind w:left="2880" w:hanging="720"/>
      </w:pPr>
      <w:rPr>
        <w:rFonts w:cs="Times New Roman"/>
        <w:b/>
        <w:bCs/>
        <w:sz w:val="28"/>
        <w:szCs w:val="28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cs="Times New Roman"/>
        <w:b/>
        <w:bCs/>
        <w:sz w:val="28"/>
        <w:szCs w:val="28"/>
      </w:rPr>
    </w:lvl>
    <w:lvl w:ilvl="5">
      <w:start w:val="1"/>
      <w:numFmt w:val="decimal"/>
      <w:lvlText w:val="%1.%2.%3.%4.%5.%6"/>
      <w:lvlJc w:val="left"/>
      <w:pPr>
        <w:ind w:left="5040" w:hanging="1440"/>
      </w:pPr>
      <w:rPr>
        <w:rFonts w:cs="Times New Roman"/>
        <w:b/>
        <w:bCs/>
        <w:sz w:val="28"/>
        <w:szCs w:val="28"/>
      </w:rPr>
    </w:lvl>
    <w:lvl w:ilvl="6">
      <w:start w:val="1"/>
      <w:numFmt w:val="decimal"/>
      <w:lvlText w:val="%1.%2.%3.%4.%5.%6.%7"/>
      <w:lvlJc w:val="left"/>
      <w:pPr>
        <w:ind w:left="5760" w:hanging="1440"/>
      </w:pPr>
      <w:rPr>
        <w:rFonts w:cs="Times New Roman"/>
        <w:b/>
        <w:bCs/>
        <w:sz w:val="28"/>
        <w:szCs w:val="28"/>
      </w:rPr>
    </w:lvl>
    <w:lvl w:ilvl="7">
      <w:start w:val="1"/>
      <w:numFmt w:val="decimal"/>
      <w:lvlText w:val="%1.%2.%3.%4.%5.%6.%7.%8"/>
      <w:lvlJc w:val="left"/>
      <w:pPr>
        <w:ind w:left="6840" w:hanging="1800"/>
      </w:pPr>
      <w:rPr>
        <w:rFonts w:cs="Times New Roman"/>
        <w:b/>
        <w:bCs/>
        <w:sz w:val="28"/>
        <w:szCs w:val="28"/>
      </w:rPr>
    </w:lvl>
    <w:lvl w:ilvl="8">
      <w:start w:val="1"/>
      <w:numFmt w:val="decimal"/>
      <w:lvlText w:val="%1.%2.%3.%4.%5.%6.%7.%8.%9"/>
      <w:lvlJc w:val="left"/>
      <w:pPr>
        <w:ind w:left="7560" w:hanging="1800"/>
      </w:pPr>
      <w:rPr>
        <w:rFonts w:cs="Times New Roman"/>
        <w:b/>
        <w:bCs/>
        <w:sz w:val="28"/>
        <w:szCs w:val="28"/>
      </w:rPr>
    </w:lvl>
  </w:abstractNum>
  <w:abstractNum w:abstractNumId="11">
    <w:nsid w:val="2DD87A7F"/>
    <w:multiLevelType w:val="hybridMultilevel"/>
    <w:tmpl w:val="ADE80E30"/>
    <w:lvl w:ilvl="0" w:tplc="04190001">
      <w:start w:val="1"/>
      <w:numFmt w:val="bullet"/>
      <w:lvlText w:val=""/>
      <w:lvlJc w:val="left"/>
      <w:pPr>
        <w:tabs>
          <w:tab w:val="num" w:pos="780"/>
        </w:tabs>
        <w:ind w:left="7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312F05C9"/>
    <w:multiLevelType w:val="hybridMultilevel"/>
    <w:tmpl w:val="4FF01464"/>
    <w:lvl w:ilvl="0" w:tplc="0BB22A3A">
      <w:start w:val="1"/>
      <w:numFmt w:val="decimal"/>
      <w:lvlText w:val="%1."/>
      <w:lvlJc w:val="left"/>
      <w:pPr>
        <w:ind w:left="4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40" w:hanging="360"/>
      </w:pPr>
    </w:lvl>
    <w:lvl w:ilvl="2" w:tplc="0419001B" w:tentative="1">
      <w:start w:val="1"/>
      <w:numFmt w:val="lowerRoman"/>
      <w:lvlText w:val="%3."/>
      <w:lvlJc w:val="right"/>
      <w:pPr>
        <w:ind w:left="1860" w:hanging="180"/>
      </w:pPr>
    </w:lvl>
    <w:lvl w:ilvl="3" w:tplc="0419000F" w:tentative="1">
      <w:start w:val="1"/>
      <w:numFmt w:val="decimal"/>
      <w:lvlText w:val="%4."/>
      <w:lvlJc w:val="left"/>
      <w:pPr>
        <w:ind w:left="2580" w:hanging="360"/>
      </w:pPr>
    </w:lvl>
    <w:lvl w:ilvl="4" w:tplc="04190019" w:tentative="1">
      <w:start w:val="1"/>
      <w:numFmt w:val="lowerLetter"/>
      <w:lvlText w:val="%5."/>
      <w:lvlJc w:val="left"/>
      <w:pPr>
        <w:ind w:left="3300" w:hanging="360"/>
      </w:pPr>
    </w:lvl>
    <w:lvl w:ilvl="5" w:tplc="0419001B" w:tentative="1">
      <w:start w:val="1"/>
      <w:numFmt w:val="lowerRoman"/>
      <w:lvlText w:val="%6."/>
      <w:lvlJc w:val="right"/>
      <w:pPr>
        <w:ind w:left="4020" w:hanging="180"/>
      </w:pPr>
    </w:lvl>
    <w:lvl w:ilvl="6" w:tplc="0419000F" w:tentative="1">
      <w:start w:val="1"/>
      <w:numFmt w:val="decimal"/>
      <w:lvlText w:val="%7."/>
      <w:lvlJc w:val="left"/>
      <w:pPr>
        <w:ind w:left="4740" w:hanging="360"/>
      </w:pPr>
    </w:lvl>
    <w:lvl w:ilvl="7" w:tplc="04190019" w:tentative="1">
      <w:start w:val="1"/>
      <w:numFmt w:val="lowerLetter"/>
      <w:lvlText w:val="%8."/>
      <w:lvlJc w:val="left"/>
      <w:pPr>
        <w:ind w:left="5460" w:hanging="360"/>
      </w:pPr>
    </w:lvl>
    <w:lvl w:ilvl="8" w:tplc="0419001B" w:tentative="1">
      <w:start w:val="1"/>
      <w:numFmt w:val="lowerRoman"/>
      <w:lvlText w:val="%9."/>
      <w:lvlJc w:val="right"/>
      <w:pPr>
        <w:ind w:left="6180" w:hanging="180"/>
      </w:pPr>
    </w:lvl>
  </w:abstractNum>
  <w:abstractNum w:abstractNumId="13">
    <w:nsid w:val="37FF7983"/>
    <w:multiLevelType w:val="hybridMultilevel"/>
    <w:tmpl w:val="E624A5AC"/>
    <w:lvl w:ilvl="0" w:tplc="0419000F">
      <w:start w:val="1"/>
      <w:numFmt w:val="decimal"/>
      <w:lvlText w:val="%1."/>
      <w:lvlJc w:val="left"/>
      <w:pPr>
        <w:ind w:left="4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40" w:hanging="360"/>
      </w:pPr>
    </w:lvl>
    <w:lvl w:ilvl="2" w:tplc="0419001B" w:tentative="1">
      <w:start w:val="1"/>
      <w:numFmt w:val="lowerRoman"/>
      <w:lvlText w:val="%3."/>
      <w:lvlJc w:val="right"/>
      <w:pPr>
        <w:ind w:left="1860" w:hanging="180"/>
      </w:pPr>
    </w:lvl>
    <w:lvl w:ilvl="3" w:tplc="0419000F" w:tentative="1">
      <w:start w:val="1"/>
      <w:numFmt w:val="decimal"/>
      <w:lvlText w:val="%4."/>
      <w:lvlJc w:val="left"/>
      <w:pPr>
        <w:ind w:left="2580" w:hanging="360"/>
      </w:pPr>
    </w:lvl>
    <w:lvl w:ilvl="4" w:tplc="04190019" w:tentative="1">
      <w:start w:val="1"/>
      <w:numFmt w:val="lowerLetter"/>
      <w:lvlText w:val="%5."/>
      <w:lvlJc w:val="left"/>
      <w:pPr>
        <w:ind w:left="3300" w:hanging="360"/>
      </w:pPr>
    </w:lvl>
    <w:lvl w:ilvl="5" w:tplc="0419001B" w:tentative="1">
      <w:start w:val="1"/>
      <w:numFmt w:val="lowerRoman"/>
      <w:lvlText w:val="%6."/>
      <w:lvlJc w:val="right"/>
      <w:pPr>
        <w:ind w:left="4020" w:hanging="180"/>
      </w:pPr>
    </w:lvl>
    <w:lvl w:ilvl="6" w:tplc="0419000F" w:tentative="1">
      <w:start w:val="1"/>
      <w:numFmt w:val="decimal"/>
      <w:lvlText w:val="%7."/>
      <w:lvlJc w:val="left"/>
      <w:pPr>
        <w:ind w:left="4740" w:hanging="360"/>
      </w:pPr>
    </w:lvl>
    <w:lvl w:ilvl="7" w:tplc="04190019" w:tentative="1">
      <w:start w:val="1"/>
      <w:numFmt w:val="lowerLetter"/>
      <w:lvlText w:val="%8."/>
      <w:lvlJc w:val="left"/>
      <w:pPr>
        <w:ind w:left="5460" w:hanging="360"/>
      </w:pPr>
    </w:lvl>
    <w:lvl w:ilvl="8" w:tplc="0419001B" w:tentative="1">
      <w:start w:val="1"/>
      <w:numFmt w:val="lowerRoman"/>
      <w:lvlText w:val="%9."/>
      <w:lvlJc w:val="right"/>
      <w:pPr>
        <w:ind w:left="6180" w:hanging="180"/>
      </w:pPr>
    </w:lvl>
  </w:abstractNum>
  <w:abstractNum w:abstractNumId="14">
    <w:nsid w:val="3D4131C2"/>
    <w:multiLevelType w:val="hybridMultilevel"/>
    <w:tmpl w:val="82B60186"/>
    <w:lvl w:ilvl="0" w:tplc="04190001">
      <w:start w:val="1"/>
      <w:numFmt w:val="bullet"/>
      <w:lvlText w:val=""/>
      <w:lvlJc w:val="left"/>
      <w:pPr>
        <w:tabs>
          <w:tab w:val="num" w:pos="675"/>
        </w:tabs>
        <w:ind w:left="675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4BE14C39"/>
    <w:multiLevelType w:val="hybridMultilevel"/>
    <w:tmpl w:val="E8407016"/>
    <w:lvl w:ilvl="0" w:tplc="04190005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Times New Roman" w:hint="default"/>
      </w:rPr>
    </w:lvl>
    <w:lvl w:ilvl="2" w:tplc="04190005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Times New Roman" w:hint="default"/>
      </w:rPr>
    </w:lvl>
    <w:lvl w:ilvl="5" w:tplc="04190005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Times New Roman" w:hint="default"/>
      </w:rPr>
    </w:lvl>
    <w:lvl w:ilvl="8" w:tplc="04190005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6">
    <w:nsid w:val="51D76DB1"/>
    <w:multiLevelType w:val="multilevel"/>
    <w:tmpl w:val="BAC4A2C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7">
    <w:nsid w:val="5ECA3410"/>
    <w:multiLevelType w:val="hybridMultilevel"/>
    <w:tmpl w:val="A7281CD0"/>
    <w:lvl w:ilvl="0" w:tplc="91D2BE4E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>
    <w:nsid w:val="6C8D311C"/>
    <w:multiLevelType w:val="hybridMultilevel"/>
    <w:tmpl w:val="DD0E09D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70F12143"/>
    <w:multiLevelType w:val="hybridMultilevel"/>
    <w:tmpl w:val="EC262402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>
    <w:nsid w:val="71EE7CCE"/>
    <w:multiLevelType w:val="hybridMultilevel"/>
    <w:tmpl w:val="5CBE468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72DB7A31"/>
    <w:multiLevelType w:val="multilevel"/>
    <w:tmpl w:val="5ED22156"/>
    <w:lvl w:ilvl="0">
      <w:start w:val="3"/>
      <w:numFmt w:val="decimal"/>
      <w:lvlText w:val="%1."/>
      <w:lvlJc w:val="left"/>
      <w:pPr>
        <w:ind w:left="360" w:hanging="360"/>
      </w:pPr>
      <w:rPr>
        <w:rFonts w:cs="Times New Roman"/>
      </w:rPr>
    </w:lvl>
    <w:lvl w:ilvl="1">
      <w:start w:val="4"/>
      <w:numFmt w:val="decimal"/>
      <w:lvlText w:val="%1.%2."/>
      <w:lvlJc w:val="left"/>
      <w:pPr>
        <w:ind w:left="644" w:hanging="360"/>
      </w:pPr>
      <w:rPr>
        <w:rFonts w:cs="Times New Roman"/>
        <w:b/>
        <w:bCs/>
        <w:color w:val="0000FF"/>
      </w:rPr>
    </w:lvl>
    <w:lvl w:ilvl="2">
      <w:start w:val="1"/>
      <w:numFmt w:val="decimal"/>
      <w:lvlText w:val="%1.%2.%3."/>
      <w:lvlJc w:val="left"/>
      <w:pPr>
        <w:ind w:left="1854" w:hanging="720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2421" w:hanging="720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3348" w:hanging="1080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3915" w:hanging="1080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4842" w:hanging="144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5409" w:hanging="1440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6336" w:hanging="1800"/>
      </w:pPr>
      <w:rPr>
        <w:rFonts w:cs="Times New Roman"/>
      </w:rPr>
    </w:lvl>
  </w:abstractNum>
  <w:abstractNum w:abstractNumId="22">
    <w:nsid w:val="78F34FA1"/>
    <w:multiLevelType w:val="multilevel"/>
    <w:tmpl w:val="1668F492"/>
    <w:lvl w:ilvl="0">
      <w:start w:val="4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  <w:b/>
        <w:bCs/>
      </w:rPr>
    </w:lvl>
    <w:lvl w:ilvl="1">
      <w:start w:val="2"/>
      <w:numFmt w:val="decimal"/>
      <w:lvlText w:val="%1.%2."/>
      <w:lvlJc w:val="left"/>
      <w:pPr>
        <w:tabs>
          <w:tab w:val="num" w:pos="261"/>
        </w:tabs>
        <w:ind w:left="261" w:hanging="360"/>
      </w:pPr>
      <w:rPr>
        <w:rFonts w:cs="Times New Roman"/>
        <w:b/>
        <w:bCs/>
      </w:rPr>
    </w:lvl>
    <w:lvl w:ilvl="2">
      <w:start w:val="1"/>
      <w:numFmt w:val="decimal"/>
      <w:lvlText w:val="%1.%2.%3."/>
      <w:lvlJc w:val="left"/>
      <w:pPr>
        <w:tabs>
          <w:tab w:val="num" w:pos="522"/>
        </w:tabs>
        <w:ind w:left="522" w:hanging="720"/>
      </w:pPr>
      <w:rPr>
        <w:rFonts w:cs="Times New Roman"/>
        <w:b/>
        <w:bCs/>
      </w:rPr>
    </w:lvl>
    <w:lvl w:ilvl="3">
      <w:start w:val="1"/>
      <w:numFmt w:val="decimal"/>
      <w:lvlText w:val="%1.%2.%3.%4."/>
      <w:lvlJc w:val="left"/>
      <w:pPr>
        <w:tabs>
          <w:tab w:val="num" w:pos="423"/>
        </w:tabs>
        <w:ind w:left="423" w:hanging="720"/>
      </w:pPr>
      <w:rPr>
        <w:rFonts w:cs="Times New Roman"/>
        <w:b/>
        <w:bCs/>
      </w:rPr>
    </w:lvl>
    <w:lvl w:ilvl="4">
      <w:start w:val="1"/>
      <w:numFmt w:val="decimal"/>
      <w:lvlText w:val="%1.%2.%3.%4.%5."/>
      <w:lvlJc w:val="left"/>
      <w:pPr>
        <w:tabs>
          <w:tab w:val="num" w:pos="684"/>
        </w:tabs>
        <w:ind w:left="684" w:hanging="1080"/>
      </w:pPr>
      <w:rPr>
        <w:rFonts w:cs="Times New Roman"/>
        <w:b/>
        <w:bCs/>
      </w:rPr>
    </w:lvl>
    <w:lvl w:ilvl="5">
      <w:start w:val="1"/>
      <w:numFmt w:val="decimal"/>
      <w:lvlText w:val="%1.%2.%3.%4.%5.%6."/>
      <w:lvlJc w:val="left"/>
      <w:pPr>
        <w:tabs>
          <w:tab w:val="num" w:pos="585"/>
        </w:tabs>
        <w:ind w:left="585" w:hanging="1080"/>
      </w:pPr>
      <w:rPr>
        <w:rFonts w:cs="Times New Roman"/>
        <w:b/>
        <w:bCs/>
      </w:rPr>
    </w:lvl>
    <w:lvl w:ilvl="6">
      <w:start w:val="1"/>
      <w:numFmt w:val="decimal"/>
      <w:lvlText w:val="%1.%2.%3.%4.%5.%6.%7."/>
      <w:lvlJc w:val="left"/>
      <w:pPr>
        <w:tabs>
          <w:tab w:val="num" w:pos="846"/>
        </w:tabs>
        <w:ind w:left="846" w:hanging="1440"/>
      </w:pPr>
      <w:rPr>
        <w:rFonts w:cs="Times New Roman"/>
        <w:b/>
        <w:bCs/>
      </w:rPr>
    </w:lvl>
    <w:lvl w:ilvl="7">
      <w:start w:val="1"/>
      <w:numFmt w:val="decimal"/>
      <w:lvlText w:val="%1.%2.%3.%4.%5.%6.%7.%8."/>
      <w:lvlJc w:val="left"/>
      <w:pPr>
        <w:tabs>
          <w:tab w:val="num" w:pos="747"/>
        </w:tabs>
        <w:ind w:left="747" w:hanging="1440"/>
      </w:pPr>
      <w:rPr>
        <w:rFonts w:cs="Times New Roman"/>
        <w:b/>
        <w:bCs/>
      </w:rPr>
    </w:lvl>
    <w:lvl w:ilvl="8">
      <w:start w:val="1"/>
      <w:numFmt w:val="decimal"/>
      <w:lvlText w:val="%1.%2.%3.%4.%5.%6.%7.%8.%9."/>
      <w:lvlJc w:val="left"/>
      <w:pPr>
        <w:tabs>
          <w:tab w:val="num" w:pos="1008"/>
        </w:tabs>
        <w:ind w:left="1008" w:hanging="1800"/>
      </w:pPr>
      <w:rPr>
        <w:rFonts w:cs="Times New Roman"/>
        <w:b/>
        <w:bCs/>
      </w:rPr>
    </w:lvl>
  </w:abstractNum>
  <w:abstractNum w:abstractNumId="23">
    <w:nsid w:val="7B4966AD"/>
    <w:multiLevelType w:val="hybridMultilevel"/>
    <w:tmpl w:val="6136F1C8"/>
    <w:lvl w:ilvl="0" w:tplc="04190001">
      <w:start w:val="1"/>
      <w:numFmt w:val="bullet"/>
      <w:lvlText w:val=""/>
      <w:lvlJc w:val="left"/>
      <w:pPr>
        <w:tabs>
          <w:tab w:val="num" w:pos="675"/>
        </w:tabs>
        <w:ind w:left="675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>
    <w:nsid w:val="7FB91E79"/>
    <w:multiLevelType w:val="multilevel"/>
    <w:tmpl w:val="4A588362"/>
    <w:lvl w:ilvl="0">
      <w:start w:val="2"/>
      <w:numFmt w:val="decimal"/>
      <w:lvlText w:val="%1"/>
      <w:lvlJc w:val="left"/>
      <w:pPr>
        <w:ind w:left="375" w:hanging="375"/>
      </w:pPr>
      <w:rPr>
        <w:rFonts w:ascii="Times New Roman" w:hAnsi="Times New Roman" w:cs="Times New Roman" w:hint="default"/>
        <w:color w:val="auto"/>
        <w:sz w:val="28"/>
        <w:szCs w:val="28"/>
      </w:rPr>
    </w:lvl>
    <w:lvl w:ilvl="1">
      <w:start w:val="6"/>
      <w:numFmt w:val="decimal"/>
      <w:lvlText w:val="%1.%2"/>
      <w:lvlJc w:val="left"/>
      <w:pPr>
        <w:ind w:left="555" w:hanging="375"/>
      </w:pPr>
      <w:rPr>
        <w:rFonts w:ascii="Times New Roman" w:hAnsi="Times New Roman" w:cs="Times New Roman" w:hint="default"/>
        <w:b/>
        <w:bCs/>
        <w:color w:val="auto"/>
        <w:sz w:val="28"/>
        <w:szCs w:val="28"/>
      </w:rPr>
    </w:lvl>
    <w:lvl w:ilvl="2">
      <w:start w:val="1"/>
      <w:numFmt w:val="decimal"/>
      <w:lvlText w:val="%1.%2.%3"/>
      <w:lvlJc w:val="left"/>
      <w:pPr>
        <w:ind w:left="2004" w:hanging="720"/>
      </w:pPr>
      <w:rPr>
        <w:rFonts w:ascii="Times New Roman" w:hAnsi="Times New Roman" w:cs="Times New Roman" w:hint="default"/>
        <w:color w:val="auto"/>
        <w:sz w:val="28"/>
        <w:szCs w:val="28"/>
      </w:rPr>
    </w:lvl>
    <w:lvl w:ilvl="3">
      <w:start w:val="1"/>
      <w:numFmt w:val="decimal"/>
      <w:lvlText w:val="%1.%2.%3.%4"/>
      <w:lvlJc w:val="left"/>
      <w:pPr>
        <w:ind w:left="3006" w:hanging="1080"/>
      </w:pPr>
      <w:rPr>
        <w:rFonts w:ascii="Times New Roman" w:hAnsi="Times New Roman" w:cs="Times New Roman" w:hint="default"/>
        <w:color w:val="auto"/>
        <w:sz w:val="28"/>
        <w:szCs w:val="28"/>
      </w:rPr>
    </w:lvl>
    <w:lvl w:ilvl="4">
      <w:start w:val="1"/>
      <w:numFmt w:val="decimal"/>
      <w:lvlText w:val="%1.%2.%3.%4.%5"/>
      <w:lvlJc w:val="left"/>
      <w:pPr>
        <w:ind w:left="3648" w:hanging="1080"/>
      </w:pPr>
      <w:rPr>
        <w:rFonts w:ascii="Times New Roman" w:hAnsi="Times New Roman" w:cs="Times New Roman" w:hint="default"/>
        <w:color w:val="auto"/>
        <w:sz w:val="28"/>
        <w:szCs w:val="28"/>
      </w:rPr>
    </w:lvl>
    <w:lvl w:ilvl="5">
      <w:start w:val="1"/>
      <w:numFmt w:val="decimal"/>
      <w:lvlText w:val="%1.%2.%3.%4.%5.%6"/>
      <w:lvlJc w:val="left"/>
      <w:pPr>
        <w:ind w:left="4650" w:hanging="1440"/>
      </w:pPr>
      <w:rPr>
        <w:rFonts w:ascii="Times New Roman" w:hAnsi="Times New Roman" w:cs="Times New Roman" w:hint="default"/>
        <w:color w:val="auto"/>
        <w:sz w:val="28"/>
        <w:szCs w:val="28"/>
      </w:rPr>
    </w:lvl>
    <w:lvl w:ilvl="6">
      <w:start w:val="1"/>
      <w:numFmt w:val="decimal"/>
      <w:lvlText w:val="%1.%2.%3.%4.%5.%6.%7"/>
      <w:lvlJc w:val="left"/>
      <w:pPr>
        <w:ind w:left="5292" w:hanging="1440"/>
      </w:pPr>
      <w:rPr>
        <w:rFonts w:ascii="Times New Roman" w:hAnsi="Times New Roman" w:cs="Times New Roman" w:hint="default"/>
        <w:color w:val="auto"/>
        <w:sz w:val="28"/>
        <w:szCs w:val="28"/>
      </w:rPr>
    </w:lvl>
    <w:lvl w:ilvl="7">
      <w:start w:val="1"/>
      <w:numFmt w:val="decimal"/>
      <w:lvlText w:val="%1.%2.%3.%4.%5.%6.%7.%8"/>
      <w:lvlJc w:val="left"/>
      <w:pPr>
        <w:ind w:left="6294" w:hanging="1800"/>
      </w:pPr>
      <w:rPr>
        <w:rFonts w:ascii="Times New Roman" w:hAnsi="Times New Roman" w:cs="Times New Roman" w:hint="default"/>
        <w:color w:val="auto"/>
        <w:sz w:val="28"/>
        <w:szCs w:val="28"/>
      </w:rPr>
    </w:lvl>
    <w:lvl w:ilvl="8">
      <w:start w:val="1"/>
      <w:numFmt w:val="decimal"/>
      <w:lvlText w:val="%1.%2.%3.%4.%5.%6.%7.%8.%9"/>
      <w:lvlJc w:val="left"/>
      <w:pPr>
        <w:ind w:left="7296" w:hanging="2160"/>
      </w:pPr>
      <w:rPr>
        <w:rFonts w:ascii="Times New Roman" w:hAnsi="Times New Roman" w:cs="Times New Roman" w:hint="default"/>
        <w:color w:val="auto"/>
        <w:sz w:val="28"/>
        <w:szCs w:val="28"/>
      </w:rPr>
    </w:lvl>
  </w:abstractNum>
  <w:num w:numId="1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5"/>
  </w:num>
  <w:num w:numId="3">
    <w:abstractNumId w:val="4"/>
  </w:num>
  <w:num w:numId="4">
    <w:abstractNumId w:val="1"/>
  </w:num>
  <w:num w:numId="5">
    <w:abstractNumId w:val="8"/>
  </w:num>
  <w:num w:numId="6">
    <w:abstractNumId w:val="24"/>
    <w:lvlOverride w:ilvl="0">
      <w:startOverride w:val="2"/>
    </w:lvlOverride>
    <w:lvlOverride w:ilvl="1">
      <w:startOverride w:val="6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0"/>
    <w:lvlOverride w:ilvl="0"/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0"/>
    <w:lvlOverride w:ilvl="0"/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6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10"/>
    <w:lvlOverride w:ilvl="0">
      <w:startOverride w:val="3"/>
    </w:lvlOverride>
    <w:lvlOverride w:ilvl="1">
      <w:startOverride w:val="3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1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21"/>
    <w:lvlOverride w:ilvl="0">
      <w:startOverride w:val="3"/>
    </w:lvlOverride>
    <w:lvlOverride w:ilvl="1">
      <w:startOverride w:val="4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22"/>
    <w:lvlOverride w:ilvl="0">
      <w:startOverride w:val="4"/>
    </w:lvlOverride>
    <w:lvlOverride w:ilvl="1">
      <w:startOverride w:val="2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19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1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2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9"/>
  </w:num>
  <w:num w:numId="19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0"/>
  </w:num>
  <w:num w:numId="21">
    <w:abstractNumId w:val="7"/>
  </w:num>
  <w:num w:numId="22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>
    <w:abstractNumId w:val="5"/>
    <w:lvlOverride w:ilvl="0">
      <w:startOverride w:val="20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12"/>
  </w:num>
  <w:num w:numId="25">
    <w:abstractNumId w:val="5"/>
  </w:num>
  <w:num w:numId="26">
    <w:abstractNumId w:val="20"/>
  </w:num>
  <w:num w:numId="27">
    <w:abstractNumId w:val="18"/>
  </w:num>
  <w:num w:numId="28">
    <w:abstractNumId w:val="1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6"/>
  <w:defaultTabStop w:val="708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0B3A95"/>
    <w:rsid w:val="000B3A95"/>
    <w:rsid w:val="001C11EB"/>
    <w:rsid w:val="00287EF1"/>
    <w:rsid w:val="00292C78"/>
    <w:rsid w:val="00370968"/>
    <w:rsid w:val="003B58E3"/>
    <w:rsid w:val="0046649F"/>
    <w:rsid w:val="006309F2"/>
    <w:rsid w:val="00705692"/>
    <w:rsid w:val="00827BB0"/>
    <w:rsid w:val="008328D2"/>
    <w:rsid w:val="00973E7C"/>
    <w:rsid w:val="009856BE"/>
    <w:rsid w:val="00A246EF"/>
    <w:rsid w:val="00A736B1"/>
    <w:rsid w:val="00AD13B5"/>
    <w:rsid w:val="00AD31AB"/>
    <w:rsid w:val="00C75EF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0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Body Text 2" w:uiPriority="0"/>
    <w:lsdException w:name="Body Text Indent 2" w:uiPriority="0"/>
    <w:lsdException w:name="Block Text" w:uiPriority="0"/>
    <w:lsdException w:name="Hyperlink" w:uiPriority="0"/>
    <w:lsdException w:name="FollowedHyperlink" w:uiPriority="0"/>
    <w:lsdException w:name="Strong" w:semiHidden="0" w:uiPriority="0" w:unhideWhenUsed="0" w:qFormat="1"/>
    <w:lsdException w:name="Emphasis" w:semiHidden="0" w:uiPriority="0" w:unhideWhenUsed="0" w:qFormat="1"/>
    <w:lsdException w:name="Normal (Web)" w:uiPriority="0"/>
    <w:lsdException w:name="No List" w:uiPriority="0"/>
    <w:lsdException w:name="Balloon Tex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C11EB"/>
  </w:style>
  <w:style w:type="paragraph" w:styleId="1">
    <w:name w:val="heading 1"/>
    <w:basedOn w:val="a"/>
    <w:link w:val="10"/>
    <w:qFormat/>
    <w:rsid w:val="000B3A95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3">
    <w:name w:val="heading 3"/>
    <w:basedOn w:val="a"/>
    <w:link w:val="30"/>
    <w:uiPriority w:val="9"/>
    <w:qFormat/>
    <w:rsid w:val="000B3A95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0B3A95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customStyle="1" w:styleId="30">
    <w:name w:val="Заголовок 3 Знак"/>
    <w:basedOn w:val="a0"/>
    <w:link w:val="3"/>
    <w:uiPriority w:val="9"/>
    <w:rsid w:val="000B3A95"/>
    <w:rPr>
      <w:rFonts w:ascii="Times New Roman" w:eastAsia="Times New Roman" w:hAnsi="Times New Roman" w:cs="Times New Roman"/>
      <w:b/>
      <w:bCs/>
      <w:sz w:val="27"/>
      <w:szCs w:val="27"/>
    </w:rPr>
  </w:style>
  <w:style w:type="character" w:styleId="a3">
    <w:name w:val="Strong"/>
    <w:basedOn w:val="a0"/>
    <w:qFormat/>
    <w:rsid w:val="000B3A95"/>
    <w:rPr>
      <w:b/>
      <w:bCs/>
    </w:rPr>
  </w:style>
  <w:style w:type="paragraph" w:styleId="a4">
    <w:name w:val="Normal (Web)"/>
    <w:basedOn w:val="a"/>
    <w:unhideWhenUsed/>
    <w:rsid w:val="000B3A9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5">
    <w:name w:val="Body Text Indent"/>
    <w:basedOn w:val="a"/>
    <w:link w:val="a6"/>
    <w:semiHidden/>
    <w:unhideWhenUsed/>
    <w:rsid w:val="000B3A9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6">
    <w:name w:val="Основной текст с отступом Знак"/>
    <w:basedOn w:val="a0"/>
    <w:link w:val="a5"/>
    <w:semiHidden/>
    <w:rsid w:val="000B3A95"/>
    <w:rPr>
      <w:rFonts w:ascii="Times New Roman" w:eastAsia="Times New Roman" w:hAnsi="Times New Roman" w:cs="Times New Roman"/>
      <w:sz w:val="24"/>
      <w:szCs w:val="24"/>
    </w:rPr>
  </w:style>
  <w:style w:type="character" w:styleId="a7">
    <w:name w:val="Hyperlink"/>
    <w:rsid w:val="000B3A95"/>
    <w:rPr>
      <w:rFonts w:ascii="Times New Roman" w:hAnsi="Times New Roman" w:cs="Times New Roman" w:hint="default"/>
      <w:color w:val="0000FF"/>
      <w:u w:val="single"/>
    </w:rPr>
  </w:style>
  <w:style w:type="character" w:styleId="a8">
    <w:name w:val="FollowedHyperlink"/>
    <w:rsid w:val="000B3A95"/>
    <w:rPr>
      <w:color w:val="800080"/>
      <w:u w:val="single"/>
    </w:rPr>
  </w:style>
  <w:style w:type="character" w:styleId="a9">
    <w:name w:val="Emphasis"/>
    <w:qFormat/>
    <w:rsid w:val="000B3A95"/>
    <w:rPr>
      <w:rFonts w:ascii="Times New Roman" w:hAnsi="Times New Roman" w:cs="Times New Roman" w:hint="default"/>
      <w:i/>
      <w:iCs/>
    </w:rPr>
  </w:style>
  <w:style w:type="character" w:customStyle="1" w:styleId="aa">
    <w:name w:val="Верхний колонтитул Знак"/>
    <w:link w:val="ab"/>
    <w:semiHidden/>
    <w:locked/>
    <w:rsid w:val="000B3A95"/>
    <w:rPr>
      <w:rFonts w:ascii="Calibri" w:eastAsia="Calibri" w:hAnsi="Calibri"/>
      <w:sz w:val="24"/>
      <w:szCs w:val="24"/>
    </w:rPr>
  </w:style>
  <w:style w:type="paragraph" w:styleId="ab">
    <w:name w:val="header"/>
    <w:basedOn w:val="a"/>
    <w:link w:val="aa"/>
    <w:semiHidden/>
    <w:rsid w:val="000B3A95"/>
    <w:pPr>
      <w:tabs>
        <w:tab w:val="center" w:pos="4677"/>
        <w:tab w:val="right" w:pos="9355"/>
      </w:tabs>
      <w:spacing w:after="0" w:line="240" w:lineRule="auto"/>
    </w:pPr>
    <w:rPr>
      <w:rFonts w:ascii="Calibri" w:eastAsia="Calibri" w:hAnsi="Calibri"/>
      <w:sz w:val="24"/>
      <w:szCs w:val="24"/>
    </w:rPr>
  </w:style>
  <w:style w:type="character" w:customStyle="1" w:styleId="11">
    <w:name w:val="Верхний колонтитул Знак1"/>
    <w:basedOn w:val="a0"/>
    <w:link w:val="ab"/>
    <w:uiPriority w:val="99"/>
    <w:semiHidden/>
    <w:rsid w:val="000B3A95"/>
  </w:style>
  <w:style w:type="character" w:customStyle="1" w:styleId="ac">
    <w:name w:val="Нижний колонтитул Знак"/>
    <w:link w:val="ad"/>
    <w:locked/>
    <w:rsid w:val="000B3A95"/>
    <w:rPr>
      <w:rFonts w:ascii="Calibri" w:eastAsia="Calibri" w:hAnsi="Calibri"/>
      <w:sz w:val="24"/>
      <w:szCs w:val="24"/>
    </w:rPr>
  </w:style>
  <w:style w:type="paragraph" w:styleId="ad">
    <w:name w:val="footer"/>
    <w:basedOn w:val="a"/>
    <w:link w:val="ac"/>
    <w:rsid w:val="000B3A95"/>
    <w:pPr>
      <w:tabs>
        <w:tab w:val="center" w:pos="4677"/>
        <w:tab w:val="right" w:pos="9355"/>
      </w:tabs>
      <w:spacing w:after="0" w:line="240" w:lineRule="auto"/>
    </w:pPr>
    <w:rPr>
      <w:rFonts w:ascii="Calibri" w:eastAsia="Calibri" w:hAnsi="Calibri"/>
      <w:sz w:val="24"/>
      <w:szCs w:val="24"/>
    </w:rPr>
  </w:style>
  <w:style w:type="character" w:customStyle="1" w:styleId="12">
    <w:name w:val="Нижний колонтитул Знак1"/>
    <w:basedOn w:val="a0"/>
    <w:link w:val="ad"/>
    <w:uiPriority w:val="99"/>
    <w:semiHidden/>
    <w:rsid w:val="000B3A95"/>
  </w:style>
  <w:style w:type="paragraph" w:styleId="ae">
    <w:name w:val="caption"/>
    <w:basedOn w:val="a"/>
    <w:next w:val="a"/>
    <w:qFormat/>
    <w:rsid w:val="000B3A95"/>
    <w:pPr>
      <w:spacing w:after="0" w:line="240" w:lineRule="auto"/>
    </w:pPr>
    <w:rPr>
      <w:rFonts w:ascii="Times New Roman" w:eastAsia="Calibri" w:hAnsi="Times New Roman" w:cs="Times New Roman"/>
      <w:b/>
      <w:bCs/>
      <w:sz w:val="20"/>
      <w:szCs w:val="20"/>
    </w:rPr>
  </w:style>
  <w:style w:type="character" w:customStyle="1" w:styleId="2">
    <w:name w:val="Основной текст 2 Знак"/>
    <w:link w:val="20"/>
    <w:semiHidden/>
    <w:locked/>
    <w:rsid w:val="000B3A95"/>
    <w:rPr>
      <w:rFonts w:ascii="Calibri" w:eastAsia="Calibri" w:hAnsi="Calibri"/>
      <w:sz w:val="24"/>
      <w:szCs w:val="24"/>
    </w:rPr>
  </w:style>
  <w:style w:type="paragraph" w:styleId="20">
    <w:name w:val="Body Text 2"/>
    <w:basedOn w:val="a"/>
    <w:link w:val="2"/>
    <w:semiHidden/>
    <w:rsid w:val="000B3A95"/>
    <w:pPr>
      <w:spacing w:after="120" w:line="480" w:lineRule="auto"/>
    </w:pPr>
    <w:rPr>
      <w:rFonts w:ascii="Calibri" w:eastAsia="Calibri" w:hAnsi="Calibri"/>
      <w:sz w:val="24"/>
      <w:szCs w:val="24"/>
    </w:rPr>
  </w:style>
  <w:style w:type="character" w:customStyle="1" w:styleId="21">
    <w:name w:val="Основной текст 2 Знак1"/>
    <w:basedOn w:val="a0"/>
    <w:link w:val="20"/>
    <w:uiPriority w:val="99"/>
    <w:semiHidden/>
    <w:rsid w:val="000B3A95"/>
  </w:style>
  <w:style w:type="character" w:customStyle="1" w:styleId="22">
    <w:name w:val="Основной текст с отступом 2 Знак"/>
    <w:link w:val="23"/>
    <w:locked/>
    <w:rsid w:val="000B3A95"/>
    <w:rPr>
      <w:rFonts w:ascii="Calibri" w:eastAsia="Calibri" w:hAnsi="Calibri"/>
      <w:sz w:val="24"/>
      <w:szCs w:val="24"/>
    </w:rPr>
  </w:style>
  <w:style w:type="paragraph" w:styleId="23">
    <w:name w:val="Body Text Indent 2"/>
    <w:basedOn w:val="a"/>
    <w:link w:val="22"/>
    <w:rsid w:val="000B3A95"/>
    <w:pPr>
      <w:spacing w:after="120" w:line="480" w:lineRule="auto"/>
      <w:ind w:left="283"/>
    </w:pPr>
    <w:rPr>
      <w:rFonts w:ascii="Calibri" w:eastAsia="Calibri" w:hAnsi="Calibri"/>
      <w:sz w:val="24"/>
      <w:szCs w:val="24"/>
    </w:rPr>
  </w:style>
  <w:style w:type="character" w:customStyle="1" w:styleId="210">
    <w:name w:val="Основной текст с отступом 2 Знак1"/>
    <w:basedOn w:val="a0"/>
    <w:link w:val="23"/>
    <w:uiPriority w:val="99"/>
    <w:semiHidden/>
    <w:rsid w:val="000B3A95"/>
  </w:style>
  <w:style w:type="paragraph" w:styleId="af">
    <w:name w:val="Block Text"/>
    <w:basedOn w:val="a"/>
    <w:rsid w:val="000B3A95"/>
    <w:pPr>
      <w:spacing w:after="0" w:line="240" w:lineRule="auto"/>
      <w:ind w:left="-709" w:right="-483" w:firstLine="283"/>
      <w:jc w:val="both"/>
    </w:pPr>
    <w:rPr>
      <w:rFonts w:ascii="Times New Roman" w:eastAsia="Calibri" w:hAnsi="Times New Roman" w:cs="Times New Roman"/>
      <w:sz w:val="24"/>
      <w:szCs w:val="24"/>
    </w:rPr>
  </w:style>
  <w:style w:type="character" w:customStyle="1" w:styleId="af0">
    <w:name w:val="Текст выноски Знак"/>
    <w:link w:val="af1"/>
    <w:semiHidden/>
    <w:locked/>
    <w:rsid w:val="000B3A95"/>
    <w:rPr>
      <w:rFonts w:ascii="Tahoma" w:eastAsia="Calibri" w:hAnsi="Tahoma" w:cs="Tahoma"/>
      <w:sz w:val="16"/>
      <w:szCs w:val="16"/>
    </w:rPr>
  </w:style>
  <w:style w:type="paragraph" w:styleId="af1">
    <w:name w:val="Balloon Text"/>
    <w:basedOn w:val="a"/>
    <w:link w:val="af0"/>
    <w:semiHidden/>
    <w:rsid w:val="000B3A95"/>
    <w:pPr>
      <w:spacing w:after="0" w:line="240" w:lineRule="auto"/>
    </w:pPr>
    <w:rPr>
      <w:rFonts w:ascii="Tahoma" w:eastAsia="Calibri" w:hAnsi="Tahoma" w:cs="Tahoma"/>
      <w:sz w:val="16"/>
      <w:szCs w:val="16"/>
    </w:rPr>
  </w:style>
  <w:style w:type="character" w:customStyle="1" w:styleId="13">
    <w:name w:val="Текст выноски Знак1"/>
    <w:basedOn w:val="a0"/>
    <w:link w:val="af1"/>
    <w:uiPriority w:val="99"/>
    <w:semiHidden/>
    <w:rsid w:val="000B3A95"/>
    <w:rPr>
      <w:rFonts w:ascii="Tahoma" w:hAnsi="Tahoma" w:cs="Tahoma"/>
      <w:sz w:val="16"/>
      <w:szCs w:val="16"/>
    </w:rPr>
  </w:style>
  <w:style w:type="paragraph" w:customStyle="1" w:styleId="14">
    <w:name w:val="Абзац списка1"/>
    <w:basedOn w:val="a"/>
    <w:rsid w:val="000B3A95"/>
    <w:pPr>
      <w:spacing w:after="0" w:line="240" w:lineRule="auto"/>
      <w:ind w:left="720"/>
    </w:pPr>
    <w:rPr>
      <w:rFonts w:ascii="Times New Roman" w:eastAsia="Calibri" w:hAnsi="Times New Roman" w:cs="Times New Roman"/>
      <w:sz w:val="24"/>
      <w:szCs w:val="24"/>
    </w:rPr>
  </w:style>
  <w:style w:type="paragraph" w:customStyle="1" w:styleId="p3">
    <w:name w:val="p3"/>
    <w:basedOn w:val="a"/>
    <w:rsid w:val="000B3A95"/>
    <w:pPr>
      <w:spacing w:after="0" w:line="240" w:lineRule="auto"/>
      <w:jc w:val="both"/>
    </w:pPr>
    <w:rPr>
      <w:rFonts w:ascii="Times New Roman" w:eastAsia="Calibri" w:hAnsi="Times New Roman" w:cs="Times New Roman"/>
      <w:sz w:val="24"/>
      <w:szCs w:val="24"/>
    </w:rPr>
  </w:style>
  <w:style w:type="paragraph" w:customStyle="1" w:styleId="p13">
    <w:name w:val="p13"/>
    <w:basedOn w:val="a"/>
    <w:rsid w:val="000B3A95"/>
    <w:pPr>
      <w:spacing w:after="0" w:line="240" w:lineRule="auto"/>
      <w:ind w:hanging="345"/>
      <w:jc w:val="both"/>
    </w:pPr>
    <w:rPr>
      <w:rFonts w:ascii="Times New Roman" w:eastAsia="Calibri" w:hAnsi="Times New Roman" w:cs="Times New Roman"/>
      <w:sz w:val="24"/>
      <w:szCs w:val="24"/>
    </w:rPr>
  </w:style>
  <w:style w:type="paragraph" w:customStyle="1" w:styleId="p2">
    <w:name w:val="p2"/>
    <w:basedOn w:val="a"/>
    <w:rsid w:val="000B3A95"/>
    <w:pPr>
      <w:spacing w:after="0" w:line="240" w:lineRule="auto"/>
    </w:pPr>
    <w:rPr>
      <w:rFonts w:ascii="Times New Roman" w:eastAsia="Calibri" w:hAnsi="Times New Roman" w:cs="Times New Roman"/>
      <w:sz w:val="24"/>
      <w:szCs w:val="24"/>
    </w:rPr>
  </w:style>
  <w:style w:type="paragraph" w:customStyle="1" w:styleId="Style16">
    <w:name w:val="Style16"/>
    <w:basedOn w:val="a"/>
    <w:rsid w:val="000B3A95"/>
    <w:pPr>
      <w:widowControl w:val="0"/>
      <w:autoSpaceDE w:val="0"/>
      <w:autoSpaceDN w:val="0"/>
      <w:adjustRightInd w:val="0"/>
      <w:spacing w:after="0" w:line="484" w:lineRule="exact"/>
      <w:ind w:firstLine="701"/>
      <w:jc w:val="both"/>
    </w:pPr>
    <w:rPr>
      <w:rFonts w:ascii="Times New Roman" w:eastAsia="Calibri" w:hAnsi="Times New Roman" w:cs="Times New Roman"/>
      <w:sz w:val="24"/>
      <w:szCs w:val="24"/>
    </w:rPr>
  </w:style>
  <w:style w:type="paragraph" w:customStyle="1" w:styleId="Style18">
    <w:name w:val="Style18"/>
    <w:basedOn w:val="a"/>
    <w:rsid w:val="000B3A95"/>
    <w:pPr>
      <w:widowControl w:val="0"/>
      <w:autoSpaceDE w:val="0"/>
      <w:autoSpaceDN w:val="0"/>
      <w:adjustRightInd w:val="0"/>
      <w:spacing w:after="0" w:line="317" w:lineRule="exact"/>
      <w:jc w:val="both"/>
    </w:pPr>
    <w:rPr>
      <w:rFonts w:ascii="Times New Roman" w:eastAsia="Calibri" w:hAnsi="Times New Roman" w:cs="Times New Roman"/>
      <w:sz w:val="24"/>
      <w:szCs w:val="24"/>
    </w:rPr>
  </w:style>
  <w:style w:type="paragraph" w:customStyle="1" w:styleId="Style40">
    <w:name w:val="Style40"/>
    <w:basedOn w:val="a"/>
    <w:rsid w:val="000B3A95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sz w:val="24"/>
      <w:szCs w:val="24"/>
    </w:rPr>
  </w:style>
  <w:style w:type="paragraph" w:customStyle="1" w:styleId="Style10">
    <w:name w:val="Style10"/>
    <w:basedOn w:val="a"/>
    <w:rsid w:val="000B3A95"/>
    <w:pPr>
      <w:widowControl w:val="0"/>
      <w:autoSpaceDE w:val="0"/>
      <w:autoSpaceDN w:val="0"/>
      <w:adjustRightInd w:val="0"/>
      <w:spacing w:after="0" w:line="475" w:lineRule="exact"/>
      <w:ind w:firstLine="701"/>
    </w:pPr>
    <w:rPr>
      <w:rFonts w:ascii="Times New Roman" w:eastAsia="Calibri" w:hAnsi="Times New Roman" w:cs="Times New Roman"/>
      <w:sz w:val="24"/>
      <w:szCs w:val="24"/>
    </w:rPr>
  </w:style>
  <w:style w:type="paragraph" w:customStyle="1" w:styleId="Style12">
    <w:name w:val="Style12"/>
    <w:basedOn w:val="a"/>
    <w:rsid w:val="000B3A95"/>
    <w:pPr>
      <w:widowControl w:val="0"/>
      <w:autoSpaceDE w:val="0"/>
      <w:autoSpaceDN w:val="0"/>
      <w:adjustRightInd w:val="0"/>
      <w:spacing w:after="0" w:line="490" w:lineRule="exact"/>
      <w:jc w:val="both"/>
    </w:pPr>
    <w:rPr>
      <w:rFonts w:ascii="Times New Roman" w:eastAsia="Calibri" w:hAnsi="Times New Roman" w:cs="Times New Roman"/>
      <w:sz w:val="24"/>
      <w:szCs w:val="24"/>
    </w:rPr>
  </w:style>
  <w:style w:type="paragraph" w:customStyle="1" w:styleId="Style42">
    <w:name w:val="Style42"/>
    <w:basedOn w:val="a"/>
    <w:rsid w:val="000B3A95"/>
    <w:pPr>
      <w:widowControl w:val="0"/>
      <w:autoSpaceDE w:val="0"/>
      <w:autoSpaceDN w:val="0"/>
      <w:adjustRightInd w:val="0"/>
      <w:spacing w:after="0" w:line="490" w:lineRule="exact"/>
      <w:ind w:hanging="355"/>
    </w:pPr>
    <w:rPr>
      <w:rFonts w:ascii="Times New Roman" w:eastAsia="Calibri" w:hAnsi="Times New Roman" w:cs="Times New Roman"/>
      <w:sz w:val="24"/>
      <w:szCs w:val="24"/>
    </w:rPr>
  </w:style>
  <w:style w:type="paragraph" w:customStyle="1" w:styleId="Style44">
    <w:name w:val="Style44"/>
    <w:basedOn w:val="a"/>
    <w:rsid w:val="000B3A95"/>
    <w:pPr>
      <w:widowControl w:val="0"/>
      <w:autoSpaceDE w:val="0"/>
      <w:autoSpaceDN w:val="0"/>
      <w:adjustRightInd w:val="0"/>
      <w:spacing w:after="0" w:line="485" w:lineRule="exact"/>
    </w:pPr>
    <w:rPr>
      <w:rFonts w:ascii="Times New Roman" w:eastAsia="Calibri" w:hAnsi="Times New Roman" w:cs="Times New Roman"/>
      <w:sz w:val="24"/>
      <w:szCs w:val="24"/>
    </w:rPr>
  </w:style>
  <w:style w:type="paragraph" w:customStyle="1" w:styleId="Style55">
    <w:name w:val="Style55"/>
    <w:basedOn w:val="a"/>
    <w:rsid w:val="000B3A95"/>
    <w:pPr>
      <w:widowControl w:val="0"/>
      <w:autoSpaceDE w:val="0"/>
      <w:autoSpaceDN w:val="0"/>
      <w:adjustRightInd w:val="0"/>
      <w:spacing w:after="0" w:line="485" w:lineRule="exact"/>
      <w:ind w:hanging="336"/>
    </w:pPr>
    <w:rPr>
      <w:rFonts w:ascii="Times New Roman" w:eastAsia="Calibri" w:hAnsi="Times New Roman" w:cs="Times New Roman"/>
      <w:sz w:val="24"/>
      <w:szCs w:val="24"/>
    </w:rPr>
  </w:style>
  <w:style w:type="paragraph" w:customStyle="1" w:styleId="Style59">
    <w:name w:val="Style59"/>
    <w:basedOn w:val="a"/>
    <w:rsid w:val="000B3A95"/>
    <w:pPr>
      <w:widowControl w:val="0"/>
      <w:autoSpaceDE w:val="0"/>
      <w:autoSpaceDN w:val="0"/>
      <w:adjustRightInd w:val="0"/>
      <w:spacing w:after="0" w:line="485" w:lineRule="exact"/>
      <w:ind w:firstLine="379"/>
    </w:pPr>
    <w:rPr>
      <w:rFonts w:ascii="Times New Roman" w:eastAsia="Calibri" w:hAnsi="Times New Roman" w:cs="Times New Roman"/>
      <w:sz w:val="24"/>
      <w:szCs w:val="24"/>
    </w:rPr>
  </w:style>
  <w:style w:type="paragraph" w:customStyle="1" w:styleId="Style72">
    <w:name w:val="Style72"/>
    <w:basedOn w:val="a"/>
    <w:rsid w:val="000B3A95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sz w:val="24"/>
      <w:szCs w:val="24"/>
    </w:rPr>
  </w:style>
  <w:style w:type="paragraph" w:customStyle="1" w:styleId="Style73">
    <w:name w:val="Style73"/>
    <w:basedOn w:val="a"/>
    <w:rsid w:val="000B3A95"/>
    <w:pPr>
      <w:widowControl w:val="0"/>
      <w:autoSpaceDE w:val="0"/>
      <w:autoSpaceDN w:val="0"/>
      <w:adjustRightInd w:val="0"/>
      <w:spacing w:after="0" w:line="494" w:lineRule="exact"/>
    </w:pPr>
    <w:rPr>
      <w:rFonts w:ascii="Times New Roman" w:eastAsia="Calibri" w:hAnsi="Times New Roman" w:cs="Times New Roman"/>
      <w:sz w:val="24"/>
      <w:szCs w:val="24"/>
    </w:rPr>
  </w:style>
  <w:style w:type="paragraph" w:customStyle="1" w:styleId="Style95">
    <w:name w:val="Style95"/>
    <w:basedOn w:val="a"/>
    <w:rsid w:val="000B3A95"/>
    <w:pPr>
      <w:widowControl w:val="0"/>
      <w:autoSpaceDE w:val="0"/>
      <w:autoSpaceDN w:val="0"/>
      <w:adjustRightInd w:val="0"/>
      <w:spacing w:after="0" w:line="494" w:lineRule="exact"/>
    </w:pPr>
    <w:rPr>
      <w:rFonts w:ascii="Times New Roman" w:eastAsia="Calibri" w:hAnsi="Times New Roman" w:cs="Times New Roman"/>
      <w:sz w:val="24"/>
      <w:szCs w:val="24"/>
    </w:rPr>
  </w:style>
  <w:style w:type="paragraph" w:customStyle="1" w:styleId="Style101">
    <w:name w:val="Style101"/>
    <w:basedOn w:val="a"/>
    <w:rsid w:val="000B3A95"/>
    <w:pPr>
      <w:widowControl w:val="0"/>
      <w:autoSpaceDE w:val="0"/>
      <w:autoSpaceDN w:val="0"/>
      <w:adjustRightInd w:val="0"/>
      <w:spacing w:after="0" w:line="490" w:lineRule="exact"/>
      <w:ind w:firstLine="1224"/>
    </w:pPr>
    <w:rPr>
      <w:rFonts w:ascii="Times New Roman" w:eastAsia="Calibri" w:hAnsi="Times New Roman" w:cs="Times New Roman"/>
      <w:sz w:val="24"/>
      <w:szCs w:val="24"/>
    </w:rPr>
  </w:style>
  <w:style w:type="paragraph" w:customStyle="1" w:styleId="Style102">
    <w:name w:val="Style102"/>
    <w:basedOn w:val="a"/>
    <w:rsid w:val="000B3A95"/>
    <w:pPr>
      <w:widowControl w:val="0"/>
      <w:autoSpaceDE w:val="0"/>
      <w:autoSpaceDN w:val="0"/>
      <w:adjustRightInd w:val="0"/>
      <w:spacing w:after="0" w:line="487" w:lineRule="exact"/>
      <w:ind w:firstLine="1238"/>
    </w:pPr>
    <w:rPr>
      <w:rFonts w:ascii="Times New Roman" w:eastAsia="Calibri" w:hAnsi="Times New Roman" w:cs="Times New Roman"/>
      <w:sz w:val="24"/>
      <w:szCs w:val="24"/>
    </w:rPr>
  </w:style>
  <w:style w:type="paragraph" w:customStyle="1" w:styleId="Style38">
    <w:name w:val="Style38"/>
    <w:basedOn w:val="a"/>
    <w:rsid w:val="000B3A95"/>
    <w:pPr>
      <w:widowControl w:val="0"/>
      <w:autoSpaceDE w:val="0"/>
      <w:autoSpaceDN w:val="0"/>
      <w:adjustRightInd w:val="0"/>
      <w:spacing w:after="0" w:line="485" w:lineRule="exact"/>
      <w:ind w:firstLine="835"/>
      <w:jc w:val="both"/>
    </w:pPr>
    <w:rPr>
      <w:rFonts w:ascii="Times New Roman" w:eastAsia="Calibri" w:hAnsi="Times New Roman" w:cs="Times New Roman"/>
      <w:sz w:val="24"/>
      <w:szCs w:val="24"/>
    </w:rPr>
  </w:style>
  <w:style w:type="paragraph" w:customStyle="1" w:styleId="Style117">
    <w:name w:val="Style117"/>
    <w:basedOn w:val="a"/>
    <w:rsid w:val="000B3A95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sz w:val="24"/>
      <w:szCs w:val="24"/>
    </w:rPr>
  </w:style>
  <w:style w:type="paragraph" w:customStyle="1" w:styleId="Style7">
    <w:name w:val="Style7"/>
    <w:basedOn w:val="a"/>
    <w:rsid w:val="000B3A95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sz w:val="24"/>
      <w:szCs w:val="24"/>
    </w:rPr>
  </w:style>
  <w:style w:type="paragraph" w:customStyle="1" w:styleId="Style48">
    <w:name w:val="Style48"/>
    <w:basedOn w:val="a"/>
    <w:rsid w:val="000B3A95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Times New Roman" w:eastAsia="Calibri" w:hAnsi="Times New Roman" w:cs="Times New Roman"/>
      <w:sz w:val="24"/>
      <w:szCs w:val="24"/>
    </w:rPr>
  </w:style>
  <w:style w:type="paragraph" w:customStyle="1" w:styleId="Style154">
    <w:name w:val="Style154"/>
    <w:basedOn w:val="a"/>
    <w:rsid w:val="000B3A95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sz w:val="24"/>
      <w:szCs w:val="24"/>
    </w:rPr>
  </w:style>
  <w:style w:type="paragraph" w:customStyle="1" w:styleId="western">
    <w:name w:val="western"/>
    <w:basedOn w:val="a"/>
    <w:rsid w:val="000B3A95"/>
    <w:pPr>
      <w:spacing w:before="100" w:beforeAutospacing="1" w:after="100" w:afterAutospacing="1" w:line="240" w:lineRule="auto"/>
    </w:pPr>
    <w:rPr>
      <w:rFonts w:ascii="Times New Roman" w:eastAsia="Calibri" w:hAnsi="Times New Roman" w:cs="Times New Roman"/>
      <w:sz w:val="24"/>
      <w:szCs w:val="24"/>
    </w:rPr>
  </w:style>
  <w:style w:type="paragraph" w:customStyle="1" w:styleId="Style5">
    <w:name w:val="Style5"/>
    <w:basedOn w:val="a"/>
    <w:rsid w:val="000B3A95"/>
    <w:pPr>
      <w:widowControl w:val="0"/>
      <w:autoSpaceDE w:val="0"/>
      <w:autoSpaceDN w:val="0"/>
      <w:adjustRightInd w:val="0"/>
      <w:spacing w:after="0" w:line="485" w:lineRule="exact"/>
      <w:ind w:hanging="360"/>
    </w:pPr>
    <w:rPr>
      <w:rFonts w:ascii="Times New Roman" w:eastAsia="Calibri" w:hAnsi="Times New Roman" w:cs="Times New Roman"/>
      <w:sz w:val="24"/>
      <w:szCs w:val="24"/>
    </w:rPr>
  </w:style>
  <w:style w:type="paragraph" w:customStyle="1" w:styleId="Style14">
    <w:name w:val="Style14"/>
    <w:basedOn w:val="a"/>
    <w:rsid w:val="000B3A95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sz w:val="24"/>
      <w:szCs w:val="24"/>
    </w:rPr>
  </w:style>
  <w:style w:type="paragraph" w:customStyle="1" w:styleId="Style20">
    <w:name w:val="Style20"/>
    <w:basedOn w:val="a"/>
    <w:rsid w:val="000B3A95"/>
    <w:pPr>
      <w:widowControl w:val="0"/>
      <w:autoSpaceDE w:val="0"/>
      <w:autoSpaceDN w:val="0"/>
      <w:adjustRightInd w:val="0"/>
      <w:spacing w:after="0" w:line="470" w:lineRule="exact"/>
      <w:jc w:val="center"/>
    </w:pPr>
    <w:rPr>
      <w:rFonts w:ascii="Times New Roman" w:eastAsia="Calibri" w:hAnsi="Times New Roman" w:cs="Times New Roman"/>
      <w:sz w:val="24"/>
      <w:szCs w:val="24"/>
    </w:rPr>
  </w:style>
  <w:style w:type="paragraph" w:customStyle="1" w:styleId="p15">
    <w:name w:val="p15"/>
    <w:basedOn w:val="a"/>
    <w:rsid w:val="000B3A95"/>
    <w:pPr>
      <w:spacing w:after="0" w:line="240" w:lineRule="auto"/>
      <w:ind w:hanging="345"/>
      <w:jc w:val="center"/>
    </w:pPr>
    <w:rPr>
      <w:rFonts w:ascii="Times New Roman" w:eastAsia="Calibri" w:hAnsi="Times New Roman" w:cs="Times New Roman"/>
      <w:sz w:val="24"/>
      <w:szCs w:val="24"/>
    </w:rPr>
  </w:style>
  <w:style w:type="paragraph" w:customStyle="1" w:styleId="Style31">
    <w:name w:val="Style31"/>
    <w:basedOn w:val="a"/>
    <w:rsid w:val="000B3A95"/>
    <w:pPr>
      <w:widowControl w:val="0"/>
      <w:autoSpaceDE w:val="0"/>
      <w:autoSpaceDN w:val="0"/>
      <w:adjustRightInd w:val="0"/>
      <w:spacing w:after="0" w:line="485" w:lineRule="exact"/>
      <w:ind w:firstLine="494"/>
    </w:pPr>
    <w:rPr>
      <w:rFonts w:ascii="Times New Roman" w:eastAsia="Calibri" w:hAnsi="Times New Roman" w:cs="Times New Roman"/>
      <w:sz w:val="24"/>
      <w:szCs w:val="24"/>
    </w:rPr>
  </w:style>
  <w:style w:type="paragraph" w:customStyle="1" w:styleId="Style32">
    <w:name w:val="Style32"/>
    <w:basedOn w:val="a"/>
    <w:rsid w:val="000B3A95"/>
    <w:pPr>
      <w:widowControl w:val="0"/>
      <w:autoSpaceDE w:val="0"/>
      <w:autoSpaceDN w:val="0"/>
      <w:adjustRightInd w:val="0"/>
      <w:spacing w:after="0" w:line="490" w:lineRule="exact"/>
      <w:ind w:hanging="370"/>
    </w:pPr>
    <w:rPr>
      <w:rFonts w:ascii="Times New Roman" w:eastAsia="Calibri" w:hAnsi="Times New Roman" w:cs="Times New Roman"/>
      <w:sz w:val="24"/>
      <w:szCs w:val="24"/>
    </w:rPr>
  </w:style>
  <w:style w:type="character" w:customStyle="1" w:styleId="NoSpacingChar">
    <w:name w:val="No Spacing Char"/>
    <w:link w:val="15"/>
    <w:locked/>
    <w:rsid w:val="000B3A95"/>
    <w:rPr>
      <w:rFonts w:ascii="Calibri" w:hAnsi="Calibri" w:cs="Calibri"/>
      <w:lang w:eastAsia="en-US"/>
    </w:rPr>
  </w:style>
  <w:style w:type="paragraph" w:customStyle="1" w:styleId="15">
    <w:name w:val="Без интервала1"/>
    <w:link w:val="NoSpacingChar"/>
    <w:rsid w:val="000B3A95"/>
    <w:pPr>
      <w:spacing w:after="0" w:line="240" w:lineRule="auto"/>
    </w:pPr>
    <w:rPr>
      <w:rFonts w:ascii="Calibri" w:hAnsi="Calibri" w:cs="Calibri"/>
      <w:lang w:eastAsia="en-US"/>
    </w:rPr>
  </w:style>
  <w:style w:type="character" w:customStyle="1" w:styleId="t81">
    <w:name w:val="t81"/>
    <w:rsid w:val="000B3A95"/>
    <w:rPr>
      <w:rFonts w:ascii="Times New Roman" w:hAnsi="Times New Roman" w:cs="Times New Roman" w:hint="default"/>
      <w:color w:val="000000"/>
      <w:sz w:val="29"/>
      <w:szCs w:val="29"/>
    </w:rPr>
  </w:style>
  <w:style w:type="character" w:customStyle="1" w:styleId="t171">
    <w:name w:val="t171"/>
    <w:rsid w:val="000B3A95"/>
    <w:rPr>
      <w:rFonts w:ascii="Times New Roman" w:hAnsi="Times New Roman" w:cs="Times New Roman" w:hint="default"/>
      <w:color w:val="000000"/>
      <w:sz w:val="32"/>
      <w:szCs w:val="32"/>
    </w:rPr>
  </w:style>
  <w:style w:type="character" w:customStyle="1" w:styleId="t461">
    <w:name w:val="t461"/>
    <w:rsid w:val="000B3A95"/>
    <w:rPr>
      <w:rFonts w:ascii="Times New Roman" w:hAnsi="Times New Roman" w:cs="Times New Roman" w:hint="default"/>
      <w:i/>
      <w:iCs/>
      <w:color w:val="000000"/>
      <w:sz w:val="32"/>
      <w:szCs w:val="32"/>
    </w:rPr>
  </w:style>
  <w:style w:type="character" w:customStyle="1" w:styleId="FontStyle174">
    <w:name w:val="Font Style174"/>
    <w:rsid w:val="000B3A95"/>
    <w:rPr>
      <w:rFonts w:ascii="Times New Roman" w:hAnsi="Times New Roman" w:cs="Times New Roman" w:hint="default"/>
      <w:b/>
      <w:bCs/>
      <w:sz w:val="26"/>
      <w:szCs w:val="26"/>
    </w:rPr>
  </w:style>
  <w:style w:type="character" w:customStyle="1" w:styleId="FontStyle175">
    <w:name w:val="Font Style175"/>
    <w:rsid w:val="000B3A95"/>
    <w:rPr>
      <w:rFonts w:ascii="Times New Roman" w:hAnsi="Times New Roman" w:cs="Times New Roman" w:hint="default"/>
      <w:sz w:val="26"/>
      <w:szCs w:val="26"/>
    </w:rPr>
  </w:style>
  <w:style w:type="character" w:customStyle="1" w:styleId="FontStyle177">
    <w:name w:val="Font Style177"/>
    <w:rsid w:val="000B3A95"/>
    <w:rPr>
      <w:rFonts w:ascii="Times New Roman" w:hAnsi="Times New Roman" w:cs="Times New Roman" w:hint="default"/>
      <w:b/>
      <w:bCs/>
      <w:i/>
      <w:iCs/>
      <w:sz w:val="26"/>
      <w:szCs w:val="26"/>
    </w:rPr>
  </w:style>
  <w:style w:type="character" w:customStyle="1" w:styleId="t151">
    <w:name w:val="t151"/>
    <w:rsid w:val="000B3A95"/>
    <w:rPr>
      <w:rFonts w:ascii="Times New Roman" w:hAnsi="Times New Roman" w:cs="Times New Roman" w:hint="default"/>
      <w:b/>
      <w:bCs/>
      <w:i/>
      <w:iCs/>
      <w:color w:val="000000"/>
      <w:sz w:val="32"/>
      <w:szCs w:val="32"/>
    </w:rPr>
  </w:style>
  <w:style w:type="character" w:customStyle="1" w:styleId="t161">
    <w:name w:val="t161"/>
    <w:rsid w:val="000B3A95"/>
    <w:rPr>
      <w:rFonts w:ascii="Times New Roman" w:hAnsi="Times New Roman" w:cs="Times New Roman" w:hint="default"/>
      <w:b/>
      <w:bCs/>
      <w:color w:val="000000"/>
      <w:sz w:val="32"/>
      <w:szCs w:val="32"/>
    </w:rPr>
  </w:style>
  <w:style w:type="character" w:customStyle="1" w:styleId="t471">
    <w:name w:val="t471"/>
    <w:rsid w:val="000B3A95"/>
    <w:rPr>
      <w:rFonts w:ascii="Times New Roman" w:hAnsi="Times New Roman" w:cs="Times New Roman" w:hint="default"/>
      <w:b/>
      <w:bCs/>
      <w:color w:val="FF0000"/>
      <w:sz w:val="36"/>
      <w:szCs w:val="36"/>
    </w:rPr>
  </w:style>
  <w:style w:type="paragraph" w:styleId="af2">
    <w:name w:val="List Paragraph"/>
    <w:basedOn w:val="a"/>
    <w:uiPriority w:val="34"/>
    <w:qFormat/>
    <w:rsid w:val="000B3A95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table" w:styleId="af3">
    <w:name w:val="Table Grid"/>
    <w:basedOn w:val="a1"/>
    <w:rsid w:val="000B3A9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16">
    <w:name w:val="Абзац списка1"/>
    <w:basedOn w:val="a"/>
    <w:rsid w:val="000B3A95"/>
    <w:pPr>
      <w:spacing w:after="0" w:line="240" w:lineRule="auto"/>
      <w:ind w:left="720"/>
    </w:pPr>
    <w:rPr>
      <w:rFonts w:ascii="Times New Roman" w:eastAsia="Calibri" w:hAnsi="Times New Roman" w:cs="Times New Roman"/>
      <w:sz w:val="24"/>
      <w:szCs w:val="24"/>
    </w:rPr>
  </w:style>
  <w:style w:type="paragraph" w:customStyle="1" w:styleId="msonospacing0">
    <w:name w:val="msonospacing"/>
    <w:basedOn w:val="a"/>
    <w:rsid w:val="000B3A9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onsPlusCell">
    <w:name w:val="ConsPlusCell"/>
    <w:rsid w:val="000B3A95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Calibri" w:hAnsi="Arial" w:cs="Arial"/>
      <w:sz w:val="20"/>
      <w:szCs w:val="20"/>
    </w:rPr>
  </w:style>
  <w:style w:type="character" w:styleId="af4">
    <w:name w:val="page number"/>
    <w:basedOn w:val="a0"/>
    <w:rsid w:val="000B3A95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04885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0689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2901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7177348">
          <w:marLeft w:val="0"/>
          <w:marRight w:val="-851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8349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499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7023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80857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952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100</TotalTime>
  <Pages>4</Pages>
  <Words>783</Words>
  <Characters>4466</Characters>
  <Application>Microsoft Office Word</Application>
  <DocSecurity>0</DocSecurity>
  <Lines>37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5239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Мама</cp:lastModifiedBy>
  <cp:revision>8</cp:revision>
  <dcterms:created xsi:type="dcterms:W3CDTF">2013-10-04T09:53:00Z</dcterms:created>
  <dcterms:modified xsi:type="dcterms:W3CDTF">2013-10-06T17:27:00Z</dcterms:modified>
</cp:coreProperties>
</file>